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5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748"/>
        <w:gridCol w:w="12"/>
        <w:gridCol w:w="720"/>
        <w:gridCol w:w="720"/>
        <w:gridCol w:w="720"/>
        <w:gridCol w:w="1440"/>
        <w:gridCol w:w="2160"/>
      </w:tblGrid>
      <w:tr w:rsidR="00472D2B" w:rsidRPr="00867990" w:rsidTr="007700D9">
        <w:trPr>
          <w:trHeight w:val="20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2D2B" w:rsidRPr="00867990" w:rsidRDefault="00472D2B" w:rsidP="000901A7">
            <w:pPr>
              <w:ind w:left="-36" w:firstLine="36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Information</w:t>
            </w:r>
          </w:p>
        </w:tc>
      </w:tr>
      <w:tr w:rsidR="008F435B" w:rsidRPr="00810562" w:rsidTr="007700D9">
        <w:trPr>
          <w:trHeight w:val="12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435B" w:rsidRPr="00810562" w:rsidRDefault="008F435B" w:rsidP="008F435B">
            <w:pPr>
              <w:ind w:left="-36" w:firstLine="36"/>
              <w:rPr>
                <w:rFonts w:asciiTheme="minorHAnsi" w:eastAsia="Calibri" w:hAnsiTheme="minorHAnsi"/>
                <w:b/>
                <w:sz w:val="20"/>
                <w:szCs w:val="18"/>
              </w:rPr>
            </w:pP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Vehicle Type:   </w:t>
            </w:r>
            <w:r w:rsidRPr="007C36B4">
              <w:rPr>
                <w:rFonts w:asciiTheme="minorHAnsi" w:eastAsia="Calibri" w:hAnsiTheme="minorHAnsi"/>
                <w:sz w:val="20"/>
                <w:szCs w:val="18"/>
              </w:rPr>
              <w:sym w:font="Wingdings 2" w:char="F0A3"/>
            </w:r>
            <w:r w:rsidRPr="008F435B"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</w:t>
            </w:r>
            <w:r w:rsidRPr="008F435B">
              <w:rPr>
                <w:rFonts w:asciiTheme="minorHAnsi" w:eastAsia="Calibri" w:hAnsiTheme="minorHAnsi"/>
                <w:sz w:val="20"/>
                <w:szCs w:val="18"/>
              </w:rPr>
              <w:t>Standard</w:t>
            </w:r>
            <w:r w:rsidRPr="008F435B"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    </w:t>
            </w:r>
            <w:r w:rsidRPr="007C36B4">
              <w:rPr>
                <w:rFonts w:asciiTheme="minorHAnsi" w:eastAsia="Calibri" w:hAnsiTheme="minorHAnsi"/>
                <w:sz w:val="20"/>
                <w:szCs w:val="18"/>
              </w:rPr>
              <w:sym w:font="Wingdings 2" w:char="F0A3"/>
            </w:r>
            <w:r w:rsidRPr="007C36B4">
              <w:rPr>
                <w:rFonts w:asciiTheme="minorHAnsi" w:eastAsia="Calibri" w:hAnsiTheme="minorHAnsi"/>
                <w:sz w:val="20"/>
                <w:szCs w:val="18"/>
              </w:rPr>
              <w:t xml:space="preserve"> </w:t>
            </w: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</w:t>
            </w:r>
            <w:r w:rsidRPr="008F435B">
              <w:rPr>
                <w:rFonts w:asciiTheme="minorHAnsi" w:eastAsia="Calibri" w:hAnsiTheme="minorHAnsi"/>
                <w:sz w:val="20"/>
                <w:szCs w:val="18"/>
              </w:rPr>
              <w:t>Electric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35B" w:rsidRPr="00810562" w:rsidRDefault="008F435B" w:rsidP="008F435B">
            <w:pPr>
              <w:ind w:left="-36" w:firstLine="36"/>
              <w:rPr>
                <w:rFonts w:asciiTheme="minorHAnsi" w:eastAsia="Calibri" w:hAnsiTheme="minorHAnsi"/>
                <w:b/>
                <w:sz w:val="20"/>
                <w:szCs w:val="18"/>
              </w:rPr>
            </w:pP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>Vehicle ID Number:</w:t>
            </w:r>
            <w:r w:rsidR="00C5667C"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   </w:t>
            </w:r>
            <w:sdt>
              <w:sdtPr>
                <w:rPr>
                  <w:rFonts w:asciiTheme="minorHAnsi" w:eastAsia="Calibri" w:hAnsiTheme="minorHAnsi"/>
                  <w:b/>
                  <w:sz w:val="20"/>
                  <w:szCs w:val="18"/>
                </w:rPr>
                <w:id w:val="-415249003"/>
                <w:placeholder>
                  <w:docPart w:val="DefaultPlaceholder_-1854013440"/>
                </w:placeholder>
                <w:showingPlcHdr/>
              </w:sdtPr>
              <w:sdtContent>
                <w:r w:rsidR="00C5667C" w:rsidRPr="005E2F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435B" w:rsidRPr="00810562" w:rsidTr="007C36B4">
        <w:trPr>
          <w:trHeight w:val="124"/>
        </w:trPr>
        <w:tc>
          <w:tcPr>
            <w:tcW w:w="5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435B" w:rsidRPr="00810562" w:rsidRDefault="008F435B" w:rsidP="008F435B">
            <w:pPr>
              <w:ind w:left="-36" w:firstLine="36"/>
              <w:rPr>
                <w:rFonts w:asciiTheme="minorHAnsi" w:eastAsia="Calibri" w:hAnsiTheme="minorHAnsi"/>
                <w:b/>
                <w:sz w:val="20"/>
                <w:szCs w:val="18"/>
              </w:rPr>
            </w:pP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Mileage </w:t>
            </w:r>
            <w:r>
              <w:rPr>
                <w:rFonts w:asciiTheme="minorHAnsi" w:eastAsia="Calibri" w:hAnsiTheme="minorHAnsi"/>
                <w:sz w:val="20"/>
                <w:szCs w:val="18"/>
              </w:rPr>
              <w:t>(if applicable)</w:t>
            </w:r>
            <w:r w:rsidRPr="008F435B">
              <w:rPr>
                <w:rFonts w:asciiTheme="minorHAnsi" w:eastAsia="Calibri" w:hAnsiTheme="minorHAnsi"/>
                <w:b/>
                <w:sz w:val="20"/>
                <w:szCs w:val="18"/>
              </w:rPr>
              <w:t>:</w:t>
            </w:r>
            <w:r w:rsidR="00D712B9"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 </w:t>
            </w:r>
            <w:sdt>
              <w:sdtPr>
                <w:rPr>
                  <w:rFonts w:asciiTheme="minorHAnsi" w:eastAsia="Calibri" w:hAnsiTheme="minorHAnsi"/>
                  <w:b/>
                  <w:sz w:val="20"/>
                  <w:szCs w:val="18"/>
                </w:rPr>
                <w:id w:val="-1372919226"/>
                <w:placeholder>
                  <w:docPart w:val="DefaultPlaceholder_-1854013440"/>
                </w:placeholder>
                <w:showingPlcHdr/>
              </w:sdtPr>
              <w:sdtContent>
                <w:r w:rsidR="00C5667C" w:rsidRPr="005E2F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35B" w:rsidRPr="00810562" w:rsidRDefault="008F435B" w:rsidP="008F435B">
            <w:pPr>
              <w:ind w:left="-36" w:firstLine="36"/>
              <w:rPr>
                <w:rFonts w:asciiTheme="minorHAnsi" w:eastAsia="Calibri" w:hAnsiTheme="minorHAnsi"/>
                <w:b/>
                <w:sz w:val="20"/>
                <w:szCs w:val="18"/>
              </w:rPr>
            </w:pP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>Vehicle Location:</w:t>
            </w:r>
            <w:r w:rsidR="00C5667C"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   </w:t>
            </w:r>
            <w:sdt>
              <w:sdtPr>
                <w:rPr>
                  <w:rFonts w:asciiTheme="minorHAnsi" w:eastAsia="Calibri" w:hAnsiTheme="minorHAnsi"/>
                  <w:b/>
                  <w:sz w:val="20"/>
                  <w:szCs w:val="18"/>
                </w:rPr>
                <w:id w:val="708373813"/>
                <w:placeholder>
                  <w:docPart w:val="DefaultPlaceholder_-1854013440"/>
                </w:placeholder>
                <w:showingPlcHdr/>
              </w:sdtPr>
              <w:sdtContent>
                <w:r w:rsidR="00C5667C" w:rsidRPr="005E2F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36B4" w:rsidRPr="00810562" w:rsidTr="002233CF">
        <w:trPr>
          <w:trHeight w:val="1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36B4" w:rsidRPr="00810562" w:rsidRDefault="007C36B4" w:rsidP="008F435B">
            <w:pPr>
              <w:ind w:left="-36" w:firstLine="36"/>
              <w:rPr>
                <w:rFonts w:asciiTheme="minorHAnsi" w:eastAsia="Calibri" w:hAnsiTheme="minorHAnsi"/>
                <w:b/>
                <w:sz w:val="20"/>
                <w:szCs w:val="18"/>
              </w:rPr>
            </w:pPr>
            <w:r w:rsidRPr="00810562">
              <w:rPr>
                <w:rFonts w:asciiTheme="minorHAnsi" w:eastAsia="Calibri" w:hAnsiTheme="minorHAnsi"/>
                <w:b/>
                <w:sz w:val="20"/>
                <w:szCs w:val="18"/>
              </w:rPr>
              <w:t>Department</w:t>
            </w: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>:</w:t>
            </w:r>
            <w:r w:rsidR="00C5667C"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  </w:t>
            </w:r>
            <w:sdt>
              <w:sdtPr>
                <w:rPr>
                  <w:rFonts w:asciiTheme="minorHAnsi" w:eastAsia="Calibri" w:hAnsiTheme="minorHAnsi"/>
                  <w:b/>
                  <w:sz w:val="20"/>
                  <w:szCs w:val="18"/>
                </w:rPr>
                <w:id w:val="-1874533513"/>
                <w:placeholder>
                  <w:docPart w:val="DefaultPlaceholder_-1854013440"/>
                </w:placeholder>
                <w:showingPlcHdr/>
              </w:sdtPr>
              <w:sdtContent>
                <w:r w:rsidR="00C5667C" w:rsidRPr="005E2F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6B4" w:rsidRPr="00810562" w:rsidRDefault="007C36B4" w:rsidP="008F435B">
            <w:pPr>
              <w:ind w:left="-36" w:firstLine="36"/>
              <w:rPr>
                <w:rFonts w:asciiTheme="minorHAnsi" w:eastAsia="Calibri" w:hAnsiTheme="minorHAnsi"/>
                <w:b/>
                <w:sz w:val="20"/>
                <w:szCs w:val="18"/>
              </w:rPr>
            </w:pP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>School:</w:t>
            </w:r>
            <w:r w:rsidR="00C5667C"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   </w:t>
            </w:r>
            <w:sdt>
              <w:sdtPr>
                <w:rPr>
                  <w:rFonts w:asciiTheme="minorHAnsi" w:eastAsia="Calibri" w:hAnsiTheme="minorHAnsi"/>
                  <w:b/>
                  <w:sz w:val="20"/>
                  <w:szCs w:val="18"/>
                </w:rPr>
                <w:id w:val="1924221804"/>
                <w:placeholder>
                  <w:docPart w:val="DefaultPlaceholder_-1854013440"/>
                </w:placeholder>
                <w:showingPlcHdr/>
              </w:sdtPr>
              <w:sdtContent>
                <w:r w:rsidR="00C5667C" w:rsidRPr="005E2F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33CF" w:rsidRPr="00810562" w:rsidTr="002233CF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33CF" w:rsidRPr="00810562" w:rsidRDefault="002233CF" w:rsidP="000901A7">
            <w:pPr>
              <w:ind w:left="-36" w:firstLine="36"/>
              <w:rPr>
                <w:rFonts w:asciiTheme="minorHAnsi" w:eastAsia="Calibri" w:hAnsiTheme="minorHAnsi"/>
                <w:b/>
                <w:sz w:val="20"/>
                <w:szCs w:val="18"/>
              </w:rPr>
            </w:pP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>Inspector:</w:t>
            </w:r>
            <w:r w:rsidR="00C5667C"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   </w:t>
            </w:r>
            <w:sdt>
              <w:sdtPr>
                <w:rPr>
                  <w:rFonts w:asciiTheme="minorHAnsi" w:eastAsia="Calibri" w:hAnsiTheme="minorHAnsi"/>
                  <w:b/>
                  <w:sz w:val="20"/>
                  <w:szCs w:val="18"/>
                </w:rPr>
                <w:id w:val="-14080704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5667C" w:rsidRPr="005E2F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3CF" w:rsidRPr="00810562" w:rsidRDefault="002233CF" w:rsidP="00294C88">
            <w:pPr>
              <w:ind w:left="-36" w:firstLine="36"/>
              <w:rPr>
                <w:rFonts w:asciiTheme="minorHAnsi" w:eastAsia="Calibri" w:hAnsiTheme="minorHAnsi"/>
                <w:b/>
                <w:sz w:val="20"/>
                <w:szCs w:val="18"/>
              </w:rPr>
            </w:pP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Inspection date:      </w:t>
            </w:r>
            <w:sdt>
              <w:sdtPr>
                <w:rPr>
                  <w:rFonts w:asciiTheme="minorHAnsi" w:eastAsia="Calibri" w:hAnsiTheme="minorHAnsi"/>
                  <w:b/>
                  <w:sz w:val="20"/>
                  <w:szCs w:val="18"/>
                </w:rPr>
                <w:id w:val="-1094937193"/>
                <w:placeholder>
                  <w:docPart w:val="6CE6FE8F85994E5691FCDA94101F89F7"/>
                </w:placeholder>
                <w:date w:fullDate="2016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eastAsia="Calibri" w:hAnsiTheme="minorHAnsi"/>
                    <w:b/>
                    <w:sz w:val="20"/>
                    <w:szCs w:val="18"/>
                  </w:rPr>
                  <w:t>7/26/2016</w:t>
                </w:r>
              </w:sdtContent>
            </w:sdt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CF" w:rsidRPr="00810562" w:rsidRDefault="002233CF" w:rsidP="00294C88">
            <w:pPr>
              <w:ind w:left="-36" w:firstLine="36"/>
              <w:rPr>
                <w:rFonts w:asciiTheme="minorHAnsi" w:eastAsia="Calibri" w:hAnsiTheme="minorHAnsi"/>
                <w:b/>
                <w:sz w:val="20"/>
                <w:szCs w:val="18"/>
              </w:rPr>
            </w:pP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>Time:</w:t>
            </w:r>
            <w:r w:rsidR="00C5667C">
              <w:rPr>
                <w:rFonts w:asciiTheme="minorHAnsi" w:eastAsia="Calibri" w:hAnsiTheme="minorHAnsi"/>
                <w:b/>
                <w:sz w:val="20"/>
                <w:szCs w:val="18"/>
              </w:rPr>
              <w:t xml:space="preserve">   </w:t>
            </w:r>
            <w:sdt>
              <w:sdtPr>
                <w:rPr>
                  <w:rFonts w:asciiTheme="minorHAnsi" w:eastAsia="Calibri" w:hAnsiTheme="minorHAnsi"/>
                  <w:b/>
                  <w:sz w:val="20"/>
                  <w:szCs w:val="18"/>
                </w:rPr>
                <w:id w:val="-968279884"/>
                <w:placeholder>
                  <w:docPart w:val="DefaultPlaceholder_-1854013440"/>
                </w:placeholder>
                <w:showingPlcHdr/>
              </w:sdtPr>
              <w:sdtContent>
                <w:r w:rsidR="00C5667C" w:rsidRPr="005E2F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700D9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0D9" w:rsidRPr="00474E05" w:rsidRDefault="007700D9" w:rsidP="007700D9">
            <w:pPr>
              <w:ind w:left="-36" w:firstLine="36"/>
              <w:rPr>
                <w:rFonts w:asciiTheme="minorHAnsi" w:eastAsia="Calibri" w:hAnsiTheme="minorHAnsi"/>
                <w:sz w:val="16"/>
                <w:szCs w:val="18"/>
              </w:rPr>
            </w:pPr>
            <w:r>
              <w:rPr>
                <w:rFonts w:asciiTheme="minorHAnsi" w:eastAsia="Calibri" w:hAnsiTheme="minorHAnsi"/>
                <w:b/>
                <w:sz w:val="20"/>
                <w:szCs w:val="18"/>
              </w:rPr>
              <w:t>Findings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0D9" w:rsidRPr="00474E05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0D9" w:rsidRPr="00474E05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0D9" w:rsidRPr="00474E05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  <w:r>
              <w:rPr>
                <w:rFonts w:asciiTheme="minorHAnsi" w:eastAsia="Calibri" w:hAnsiTheme="minorHAnsi"/>
                <w:sz w:val="20"/>
                <w:szCs w:val="18"/>
              </w:rPr>
              <w:t>N/A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00D9" w:rsidRPr="007700D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b/>
                <w:sz w:val="20"/>
                <w:szCs w:val="18"/>
              </w:rPr>
            </w:pPr>
            <w:r w:rsidRPr="007700D9">
              <w:rPr>
                <w:rFonts w:asciiTheme="minorHAnsi" w:eastAsia="Calibri" w:hAnsiTheme="minorHAnsi"/>
                <w:b/>
                <w:sz w:val="20"/>
                <w:szCs w:val="18"/>
              </w:rPr>
              <w:t>Corrective Action(s)</w:t>
            </w:r>
          </w:p>
        </w:tc>
      </w:tr>
      <w:tr w:rsidR="007700D9" w:rsidRPr="00A90BC4" w:rsidTr="007700D9">
        <w:trPr>
          <w:trHeight w:val="28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rPr>
                <w:rFonts w:asciiTheme="minorHAnsi" w:eastAsia="Calibri" w:hAnsiTheme="minorHAnsi"/>
                <w:b/>
                <w:i/>
                <w:sz w:val="20"/>
                <w:szCs w:val="18"/>
              </w:rPr>
            </w:pPr>
            <w:r w:rsidRPr="002B58F9">
              <w:rPr>
                <w:rFonts w:asciiTheme="minorHAnsi" w:eastAsia="Calibri" w:hAnsiTheme="minorHAnsi"/>
                <w:b/>
                <w:i/>
                <w:sz w:val="20"/>
                <w:szCs w:val="18"/>
              </w:rPr>
              <w:t>General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</w:tr>
      <w:tr w:rsidR="007700D9" w:rsidRPr="00A90BC4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0D9" w:rsidRPr="00A90BC4" w:rsidRDefault="007700D9" w:rsidP="007700D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/>
                <w:sz w:val="20"/>
                <w:szCs w:val="18"/>
              </w:rPr>
            </w:pPr>
            <w:r w:rsidRPr="00A90BC4">
              <w:rPr>
                <w:rFonts w:asciiTheme="minorHAnsi" w:eastAsia="Calibri" w:hAnsiTheme="minorHAnsi"/>
                <w:sz w:val="20"/>
                <w:szCs w:val="18"/>
              </w:rPr>
              <w:t xml:space="preserve">All lights are in working condition (headlights, brake lights).  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374871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700D9" w:rsidRPr="002B58F9" w:rsidRDefault="007700D9" w:rsidP="007700D9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3353426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700D9" w:rsidRPr="002B58F9" w:rsidRDefault="007700D9" w:rsidP="007700D9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2200260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700D9" w:rsidRPr="002B58F9" w:rsidRDefault="007700D9" w:rsidP="007700D9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553917218"/>
            <w:placeholder>
              <w:docPart w:val="DefaultPlaceholder_-1854013440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700D9" w:rsidRPr="002B58F9" w:rsidRDefault="00C5667C" w:rsidP="007700D9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NoSpacing"/>
              <w:numPr>
                <w:ilvl w:val="1"/>
                <w:numId w:val="5"/>
              </w:numPr>
              <w:ind w:left="704"/>
              <w:rPr>
                <w:sz w:val="20"/>
                <w:szCs w:val="24"/>
              </w:rPr>
            </w:pPr>
            <w:r w:rsidRPr="00A90BC4">
              <w:rPr>
                <w:sz w:val="20"/>
                <w:szCs w:val="24"/>
              </w:rPr>
              <w:t>Turn signals are working.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124626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5303075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3803768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131474626"/>
            <w:placeholder>
              <w:docPart w:val="28EFD4EC9DB74F9EA6F8D8CA63E020E7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NoSpacing"/>
              <w:numPr>
                <w:ilvl w:val="1"/>
                <w:numId w:val="5"/>
              </w:numPr>
              <w:ind w:left="704"/>
              <w:rPr>
                <w:sz w:val="20"/>
                <w:szCs w:val="24"/>
              </w:rPr>
            </w:pPr>
            <w:r w:rsidRPr="00A90BC4">
              <w:rPr>
                <w:sz w:val="20"/>
                <w:szCs w:val="24"/>
              </w:rPr>
              <w:t>Horn is working.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14625347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567387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7097733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673722901"/>
            <w:placeholder>
              <w:docPart w:val="6F303428AEBB48A8B1684F115E732324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 xml:space="preserve">Brakes are in good condition. 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11586175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9377111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9916024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76794573"/>
            <w:placeholder>
              <w:docPart w:val="CD43DB947F314965940F2017897D524B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All mirrors are free of cracks and are in good condition and positioned correctly.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1782409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3946647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0912741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737540666"/>
            <w:placeholder>
              <w:docPart w:val="CE69804CA69F4F15A19FA999EB927959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There are no obstructions to the driver's view.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67C" w:rsidRPr="002B58F9" w:rsidRDefault="00C5667C" w:rsidP="00C5667C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67C" w:rsidRPr="002B58F9" w:rsidRDefault="00C5667C" w:rsidP="00C5667C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7C" w:rsidRPr="002B58F9" w:rsidRDefault="00C5667C" w:rsidP="00C5667C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666838312"/>
            <w:placeholder>
              <w:docPart w:val="94C81261D9BD485A991425638265FB82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Doors and windows open and close freely.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19476526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2437194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734109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730575653"/>
            <w:placeholder>
              <w:docPart w:val="B4B36AD4CFB04139A773230CEA625D4E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Windshield wipers are in good condition and working properly.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20242801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1834018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8558417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694892667"/>
            <w:placeholder>
              <w:docPart w:val="7A7470AD361A4FD0B91BAEC4A5AE3500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Emergency brake is working properly.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3206592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6680551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5439417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62137048"/>
            <w:placeholder>
              <w:docPart w:val="B435C08F3BBC431EA3AFC31F56117673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 xml:space="preserve">Tires are not worn or cracked. 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964155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5172827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9688610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827628290"/>
            <w:placeholder>
              <w:docPart w:val="9CBAF69D0CF948A78CFF32F7377FBA31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Back up signals are working properly (if applicable).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17561977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9916229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4861573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147512768"/>
            <w:placeholder>
              <w:docPart w:val="79D5442BB430465688476532AAD8DB9A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Seatbelts are accessible for driver and all passengers and working properly.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8030708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2853897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7031670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63553684"/>
            <w:placeholder>
              <w:docPart w:val="DE0B68E1CBCC48789432203FC6E1820F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Accelerator does not stick.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3847925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41189313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6577543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712299764"/>
            <w:placeholder>
              <w:docPart w:val="F29F708685DF4C30A16F9E180B6157E2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 xml:space="preserve">No objects are obstructing brake </w:t>
            </w:r>
            <w:r>
              <w:rPr>
                <w:rFonts w:asciiTheme="minorHAnsi" w:eastAsia="Times New Roman" w:hAnsiTheme="minorHAnsi"/>
                <w:sz w:val="20"/>
              </w:rPr>
              <w:t>or accelerator</w:t>
            </w:r>
            <w:r w:rsidRPr="00A90BC4">
              <w:rPr>
                <w:rFonts w:asciiTheme="minorHAnsi" w:eastAsia="Times New Roman" w:hAnsiTheme="minorHAnsi"/>
                <w:sz w:val="20"/>
              </w:rPr>
              <w:t xml:space="preserve"> pedals. 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3944781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6196403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2766421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954972554"/>
            <w:placeholder>
              <w:docPart w:val="8028D9FB1D51459C8BE2CDE4ECFA9F3B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Battery is in working condition.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20505977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20250452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6126281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849288007"/>
            <w:placeholder>
              <w:docPart w:val="D89E58858BE24F1CB5A10EF8A4882833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9"/>
              </w:numPr>
              <w:spacing w:line="192" w:lineRule="auto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Electrical connections are good.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11612251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4845006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2979177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329788899"/>
            <w:placeholder>
              <w:docPart w:val="76D9602ECAE8458F972A64AE45DCBBD0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9A3798" w:rsidRDefault="00C5667C" w:rsidP="00C5667C">
            <w:pPr>
              <w:spacing w:line="192" w:lineRule="auto"/>
              <w:ind w:left="360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b.     </w:t>
            </w:r>
            <w:r w:rsidRPr="009A3798">
              <w:rPr>
                <w:rFonts w:asciiTheme="minorHAnsi" w:eastAsia="Times New Roman" w:hAnsiTheme="minorHAnsi"/>
                <w:sz w:val="20"/>
              </w:rPr>
              <w:t>Cells are filled to appropriate levels with distilled water.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2081858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3722938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039674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987513972"/>
            <w:placeholder>
              <w:docPart w:val="86E05CE2587542098CF83B099F355C72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00D9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00D9" w:rsidRPr="002B58F9" w:rsidRDefault="007700D9" w:rsidP="007700D9">
            <w:pPr>
              <w:spacing w:line="192" w:lineRule="auto"/>
              <w:ind w:left="-16"/>
              <w:rPr>
                <w:rFonts w:asciiTheme="minorHAnsi" w:eastAsia="Times New Roman" w:hAnsiTheme="minorHAnsi"/>
                <w:b/>
                <w:i/>
                <w:sz w:val="20"/>
              </w:rPr>
            </w:pPr>
            <w:r w:rsidRPr="002B58F9">
              <w:rPr>
                <w:rFonts w:asciiTheme="minorHAnsi" w:eastAsia="Times New Roman" w:hAnsiTheme="minorHAnsi"/>
                <w:b/>
                <w:i/>
                <w:sz w:val="20"/>
              </w:rPr>
              <w:t>Fuel</w:t>
            </w:r>
            <w:r>
              <w:rPr>
                <w:rFonts w:asciiTheme="minorHAnsi" w:eastAsia="Times New Roman" w:hAnsiTheme="minorHAnsi"/>
                <w:b/>
                <w:i/>
                <w:sz w:val="20"/>
              </w:rPr>
              <w:t>-P</w:t>
            </w:r>
            <w:r w:rsidRPr="002B58F9">
              <w:rPr>
                <w:rFonts w:asciiTheme="minorHAnsi" w:eastAsia="Times New Roman" w:hAnsiTheme="minorHAnsi"/>
                <w:b/>
                <w:i/>
                <w:sz w:val="20"/>
              </w:rPr>
              <w:t>owered</w:t>
            </w:r>
            <w:r>
              <w:rPr>
                <w:rFonts w:asciiTheme="minorHAnsi" w:eastAsia="Times New Roman" w:hAnsiTheme="minorHAnsi"/>
                <w:b/>
                <w:i/>
                <w:sz w:val="20"/>
              </w:rPr>
              <w:t xml:space="preserve"> Vehicle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 xml:space="preserve">Engine is working properly. 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1761569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32212835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2570459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597711901"/>
            <w:placeholder>
              <w:docPart w:val="C09016CF28994B2FA3244A7B9F52F4E8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Gas levels are adequate (if applicable).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18929602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1591889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6459382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2038192912"/>
            <w:placeholder>
              <w:docPart w:val="2ED403942D9743DF90EF6D77ED6A1E96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Fluids filled to correct levels (oil, transmission, steering, brakes, coolant, etc.).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13604005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9780255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284539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273985882"/>
            <w:placeholder>
              <w:docPart w:val="C829EA46557A4B53AA19B3E0C422BDCA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1"/>
                <w:numId w:val="5"/>
              </w:numPr>
              <w:spacing w:line="192" w:lineRule="auto"/>
              <w:ind w:left="70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No fluids are leaking.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3947895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2790629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1296227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480376280"/>
            <w:placeholder>
              <w:docPart w:val="054AFDAA474146F3A7929EAF3CAC0EC9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V</w:t>
            </w:r>
            <w:r w:rsidRPr="00A90BC4">
              <w:rPr>
                <w:rFonts w:asciiTheme="minorHAnsi" w:eastAsia="Times New Roman" w:hAnsiTheme="minorHAnsi"/>
                <w:sz w:val="20"/>
              </w:rPr>
              <w:t xml:space="preserve">ehicle idles smoothly. 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949457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848437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3511051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645401698"/>
            <w:placeholder>
              <w:docPart w:val="93B437A016C640D8BAA59E368C113249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00D9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0D9" w:rsidRPr="002B58F9" w:rsidRDefault="007700D9" w:rsidP="007700D9">
            <w:pPr>
              <w:spacing w:line="192" w:lineRule="auto"/>
              <w:ind w:left="-16"/>
              <w:rPr>
                <w:rFonts w:asciiTheme="minorHAnsi" w:eastAsia="Times New Roman" w:hAnsiTheme="minorHAnsi"/>
                <w:b/>
                <w:i/>
                <w:sz w:val="20"/>
              </w:rPr>
            </w:pPr>
            <w:r w:rsidRPr="002B58F9">
              <w:rPr>
                <w:rFonts w:asciiTheme="minorHAnsi" w:eastAsia="Times New Roman" w:hAnsiTheme="minorHAnsi"/>
                <w:b/>
                <w:i/>
                <w:sz w:val="20"/>
              </w:rPr>
              <w:t>Registration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License plates are present.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5284956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0861862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3979737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302063308"/>
            <w:placeholder>
              <w:docPart w:val="E5FBD7A9AC644BA28D1301D263670F34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Vehicle registration is available and current.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8137592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36108930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9190209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426415981"/>
            <w:placeholder>
              <w:docPart w:val="2DEB6E2A15024D678755E5A2AD254351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00D9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00D9" w:rsidRPr="002B58F9" w:rsidRDefault="007700D9" w:rsidP="007700D9">
            <w:pPr>
              <w:spacing w:line="192" w:lineRule="auto"/>
              <w:ind w:left="-16"/>
              <w:rPr>
                <w:rFonts w:asciiTheme="minorHAnsi" w:eastAsia="Times New Roman" w:hAnsiTheme="minorHAnsi"/>
                <w:b/>
                <w:i/>
                <w:sz w:val="20"/>
              </w:rPr>
            </w:pPr>
            <w:r w:rsidRPr="002B58F9">
              <w:rPr>
                <w:rFonts w:asciiTheme="minorHAnsi" w:eastAsia="Times New Roman" w:hAnsiTheme="minorHAnsi"/>
                <w:b/>
                <w:i/>
                <w:sz w:val="20"/>
              </w:rPr>
              <w:t>Documents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0D9" w:rsidRPr="002B58F9" w:rsidRDefault="007700D9" w:rsidP="007700D9">
            <w:pPr>
              <w:ind w:left="-36" w:firstLine="36"/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 w:rsidRPr="00A90BC4">
              <w:rPr>
                <w:rFonts w:asciiTheme="minorHAnsi" w:eastAsia="Times New Roman" w:hAnsiTheme="minorHAnsi"/>
                <w:sz w:val="20"/>
              </w:rPr>
              <w:t>Accident report forms are kept in the glove compartment of the vehicle.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17660570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6410198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1674408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909961796"/>
            <w:placeholder>
              <w:docPart w:val="0BBFA3558F0E426D8306F8266D7EFA04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67C" w:rsidRPr="009A3798" w:rsidRDefault="00C5667C" w:rsidP="00C5667C">
            <w:pPr>
              <w:spacing w:line="192" w:lineRule="auto"/>
              <w:ind w:left="-16"/>
              <w:rPr>
                <w:rFonts w:asciiTheme="minorHAnsi" w:eastAsia="Times New Roman" w:hAnsiTheme="minorHAnsi"/>
                <w:b/>
                <w:i/>
                <w:sz w:val="20"/>
              </w:rPr>
            </w:pPr>
            <w:r w:rsidRPr="009A3798">
              <w:rPr>
                <w:rFonts w:asciiTheme="minorHAnsi" w:eastAsia="Times New Roman" w:hAnsiTheme="minorHAnsi"/>
                <w:b/>
                <w:i/>
                <w:sz w:val="20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67C" w:rsidRPr="002B58F9" w:rsidRDefault="00C5667C" w:rsidP="00C5667C">
            <w:pPr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667C" w:rsidRPr="002B58F9" w:rsidRDefault="00C5667C" w:rsidP="00C5667C">
            <w:pPr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67C" w:rsidRPr="002B58F9" w:rsidRDefault="00C5667C" w:rsidP="00C5667C">
            <w:pPr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667C" w:rsidRPr="002B58F9" w:rsidRDefault="00C5667C" w:rsidP="00C5667C">
            <w:pPr>
              <w:jc w:val="center"/>
              <w:rPr>
                <w:rFonts w:asciiTheme="minorHAnsi" w:eastAsia="Calibri" w:hAnsiTheme="minorHAnsi"/>
                <w:sz w:val="20"/>
                <w:szCs w:val="18"/>
              </w:rPr>
            </w:pPr>
          </w:p>
        </w:tc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67C" w:rsidRPr="00A90BC4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Other1: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18505918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9229829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21008189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1523397766"/>
            <w:placeholder>
              <w:docPart w:val="08DEECF909204427A24AA44CFF2179AA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67C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Other2: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16662386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7960292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3839245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622690890"/>
            <w:placeholder>
              <w:docPart w:val="F957E384C81A4B8FBA6F9AA468334C02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67C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Other3: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150046450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9052921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8234053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-751809829"/>
            <w:placeholder>
              <w:docPart w:val="28D804E7025A45ED81BCD3A370F86D48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67C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Other4: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27302595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0589045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8891578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2138522072"/>
            <w:placeholder>
              <w:docPart w:val="B23E9647F8904C839ABBFC5C417774BA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5667C" w:rsidRDefault="00C5667C" w:rsidP="00C5667C">
            <w:pPr>
              <w:pStyle w:val="ListParagraph"/>
              <w:numPr>
                <w:ilvl w:val="0"/>
                <w:numId w:val="5"/>
              </w:numPr>
              <w:spacing w:line="192" w:lineRule="auto"/>
              <w:ind w:left="344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>Other5:</w:t>
            </w:r>
          </w:p>
        </w:tc>
        <w:sdt>
          <w:sdtPr>
            <w:rPr>
              <w:rFonts w:asciiTheme="minorHAnsi" w:eastAsia="Calibri" w:hAnsiTheme="minorHAnsi"/>
              <w:sz w:val="20"/>
              <w:szCs w:val="18"/>
            </w:rPr>
            <w:id w:val="-15511430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Yu Gothic UI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1928035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6020754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2B58F9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sz w:val="20"/>
              <w:szCs w:val="18"/>
            </w:rPr>
            <w:id w:val="237836477"/>
            <w:placeholder>
              <w:docPart w:val="99541090711F4C5A92009D0E33810E72"/>
            </w:placeholder>
            <w:showingPlcHdr/>
          </w:sdtPr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5667C" w:rsidRPr="002B58F9" w:rsidRDefault="00C5667C" w:rsidP="00C5667C">
                <w:pPr>
                  <w:ind w:left="-36" w:firstLine="36"/>
                  <w:jc w:val="center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67C" w:rsidRPr="00810562" w:rsidTr="007700D9">
        <w:trPr>
          <w:trHeight w:val="283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667C" w:rsidRPr="00A90BC4" w:rsidRDefault="00C5667C" w:rsidP="00C5667C">
            <w:pPr>
              <w:spacing w:line="192" w:lineRule="auto"/>
              <w:ind w:left="72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  <w:sz w:val="20"/>
              </w:rPr>
              <w:t>Notes</w:t>
            </w:r>
          </w:p>
        </w:tc>
      </w:tr>
      <w:tr w:rsidR="00C5667C" w:rsidRPr="00810562" w:rsidTr="00C5667C">
        <w:trPr>
          <w:trHeight w:val="980"/>
        </w:trPr>
        <w:sdt>
          <w:sdtPr>
            <w:rPr>
              <w:rFonts w:asciiTheme="minorHAnsi" w:eastAsia="Calibri" w:hAnsiTheme="minorHAnsi"/>
              <w:sz w:val="20"/>
              <w:szCs w:val="18"/>
            </w:rPr>
            <w:id w:val="-795987992"/>
            <w:placeholder>
              <w:docPart w:val="DB02A04E75194958967496078065ADF1"/>
            </w:placeholder>
            <w:showingPlcHdr/>
          </w:sdtPr>
          <w:sdtContent>
            <w:bookmarkStart w:id="0" w:name="_GoBack" w:displacedByCustomXml="prev"/>
            <w:tc>
              <w:tcPr>
                <w:tcW w:w="1152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667C" w:rsidRPr="002B58F9" w:rsidRDefault="00C5667C" w:rsidP="00C5667C">
                <w:pPr>
                  <w:ind w:left="-36" w:firstLine="36"/>
                  <w:rPr>
                    <w:rFonts w:asciiTheme="minorHAnsi" w:eastAsia="Calibri" w:hAnsiTheme="minorHAnsi"/>
                    <w:sz w:val="20"/>
                    <w:szCs w:val="18"/>
                  </w:rPr>
                </w:pPr>
                <w:r w:rsidRPr="005E2FE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:rsidR="00B12578" w:rsidRPr="00660BBD" w:rsidRDefault="00B12578" w:rsidP="007700D9"/>
    <w:sectPr w:rsidR="00B12578" w:rsidRPr="00660BBD" w:rsidSect="007700D9">
      <w:headerReference w:type="default" r:id="rId7"/>
      <w:footerReference w:type="default" r:id="rId8"/>
      <w:headerReference w:type="first" r:id="rId9"/>
      <w:pgSz w:w="12240" w:h="15840" w:code="1"/>
      <w:pgMar w:top="1080" w:right="720" w:bottom="720" w:left="720" w:header="36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54" w:rsidRDefault="00791354" w:rsidP="00171DC5">
      <w:r>
        <w:separator/>
      </w:r>
    </w:p>
  </w:endnote>
  <w:endnote w:type="continuationSeparator" w:id="0">
    <w:p w:rsidR="00791354" w:rsidRDefault="00791354" w:rsidP="001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CaslonPro-Regular">
    <w:altName w:val="Georgia"/>
    <w:panose1 w:val="0205050205050A020403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78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5040"/>
      <w:gridCol w:w="3150"/>
    </w:tblGrid>
    <w:tr w:rsidR="00EB4D66" w:rsidTr="001F6010">
      <w:tc>
        <w:tcPr>
          <w:tcW w:w="2988" w:type="dxa"/>
        </w:tcPr>
        <w:p w:rsidR="00EB4D66" w:rsidRDefault="008F435B" w:rsidP="001F6010">
          <w:pPr>
            <w:pStyle w:val="Footer"/>
            <w:tabs>
              <w:tab w:val="clear" w:pos="8640"/>
            </w:tabs>
            <w:ind w:left="252" w:right="-720" w:hanging="252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>Vehicle Safety Inspection</w:t>
          </w:r>
          <w:r w:rsidR="00294C88">
            <w:rPr>
              <w:rFonts w:asciiTheme="minorHAnsi" w:hAnsiTheme="minorHAnsi"/>
              <w:sz w:val="18"/>
            </w:rPr>
            <w:t xml:space="preserve"> Checklist</w:t>
          </w:r>
        </w:p>
      </w:tc>
      <w:tc>
        <w:tcPr>
          <w:tcW w:w="5040" w:type="dxa"/>
        </w:tcPr>
        <w:p w:rsidR="00EB4D66" w:rsidRPr="00EB4D66" w:rsidRDefault="00EB4D66" w:rsidP="00EB4D66">
          <w:pPr>
            <w:spacing w:before="4"/>
            <w:ind w:left="20"/>
            <w:jc w:val="center"/>
            <w:rPr>
              <w:rFonts w:ascii="Adobe Caslon Pro" w:eastAsia="Georgia" w:hAnsi="Adobe Caslon Pro" w:cs="Georgia"/>
              <w:sz w:val="16"/>
              <w:szCs w:val="15"/>
            </w:rPr>
          </w:pPr>
          <w:r w:rsidRPr="000D0BC0">
            <w:rPr>
              <w:rFonts w:ascii="Adobe Caslon Pro" w:eastAsia="Georgia" w:hAnsi="Adobe Caslon Pro" w:cs="Georgia"/>
              <w:color w:val="991B1E"/>
              <w:spacing w:val="-1"/>
              <w:sz w:val="16"/>
              <w:szCs w:val="15"/>
            </w:rPr>
            <w:t xml:space="preserve">USC EH&amp;S </w:t>
          </w:r>
          <w:r w:rsidRPr="000D0BC0">
            <w:rPr>
              <w:rFonts w:ascii="Adobe Caslon Pro" w:eastAsia="Georgia" w:hAnsi="Adobe Caslon Pro" w:cs="Georgia"/>
              <w:color w:val="000000"/>
              <w:sz w:val="16"/>
              <w:szCs w:val="15"/>
            </w:rPr>
            <w:t xml:space="preserve">• </w:t>
          </w:r>
          <w:r w:rsidRPr="000D0BC0">
            <w:rPr>
              <w:rFonts w:ascii="Adobe Caslon Pro" w:eastAsia="Georgia" w:hAnsi="Adobe Caslon Pro" w:cs="Georgia"/>
              <w:color w:val="000000"/>
              <w:spacing w:val="-1"/>
              <w:sz w:val="16"/>
              <w:szCs w:val="15"/>
            </w:rPr>
            <w:t>323</w:t>
          </w:r>
          <w:r w:rsidRPr="000D0BC0">
            <w:rPr>
              <w:rFonts w:ascii="Adobe Caslon Pro" w:eastAsia="Georgia" w:hAnsi="Adobe Caslon Pro" w:cs="Georgia"/>
              <w:color w:val="000000"/>
              <w:spacing w:val="1"/>
              <w:sz w:val="16"/>
              <w:szCs w:val="15"/>
            </w:rPr>
            <w:t xml:space="preserve"> </w:t>
          </w:r>
          <w:r w:rsidRPr="000D0BC0">
            <w:rPr>
              <w:rFonts w:ascii="Adobe Caslon Pro" w:eastAsia="Georgia" w:hAnsi="Adobe Caslon Pro" w:cs="Georgia"/>
              <w:color w:val="000000"/>
              <w:spacing w:val="-1"/>
              <w:sz w:val="16"/>
              <w:szCs w:val="15"/>
            </w:rPr>
            <w:t xml:space="preserve">442 2200 </w:t>
          </w:r>
          <w:r w:rsidRPr="000D0BC0">
            <w:rPr>
              <w:rFonts w:ascii="Adobe Caslon Pro" w:eastAsia="Georgia" w:hAnsi="Adobe Caslon Pro" w:cs="Georgia"/>
              <w:color w:val="000000"/>
              <w:sz w:val="16"/>
              <w:szCs w:val="15"/>
            </w:rPr>
            <w:t xml:space="preserve">• </w:t>
          </w:r>
          <w:r w:rsidRPr="000D0BC0">
            <w:rPr>
              <w:rFonts w:ascii="Adobe Caslon Pro" w:eastAsia="Georgia" w:hAnsi="Adobe Caslon Pro" w:cs="Georgia"/>
              <w:color w:val="000000"/>
              <w:spacing w:val="-1"/>
              <w:sz w:val="16"/>
              <w:szCs w:val="15"/>
            </w:rPr>
            <w:t>EHS@usc.edu</w:t>
          </w:r>
        </w:p>
      </w:tc>
      <w:tc>
        <w:tcPr>
          <w:tcW w:w="3150" w:type="dxa"/>
        </w:tcPr>
        <w:p w:rsidR="00EB4D66" w:rsidRDefault="005475E6" w:rsidP="005475E6">
          <w:pPr>
            <w:pStyle w:val="Footer"/>
            <w:tabs>
              <w:tab w:val="clear" w:pos="8640"/>
            </w:tabs>
            <w:ind w:right="-720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18"/>
            </w:rPr>
            <w:t xml:space="preserve">                   </w:t>
          </w:r>
          <w:r w:rsidR="00961D26">
            <w:rPr>
              <w:rFonts w:asciiTheme="minorHAnsi" w:hAnsiTheme="minorHAnsi"/>
              <w:sz w:val="18"/>
            </w:rPr>
            <w:t xml:space="preserve">  Rev. </w:t>
          </w:r>
          <w:r>
            <w:rPr>
              <w:rFonts w:asciiTheme="minorHAnsi" w:hAnsiTheme="minorHAnsi"/>
              <w:sz w:val="18"/>
            </w:rPr>
            <w:t>07</w:t>
          </w:r>
          <w:r w:rsidR="00961D26" w:rsidRPr="006730E7">
            <w:rPr>
              <w:rFonts w:asciiTheme="minorHAnsi" w:hAnsiTheme="minorHAnsi"/>
              <w:sz w:val="18"/>
            </w:rPr>
            <w:t>/</w:t>
          </w:r>
          <w:r>
            <w:rPr>
              <w:rFonts w:asciiTheme="minorHAnsi" w:hAnsiTheme="minorHAnsi"/>
              <w:sz w:val="18"/>
            </w:rPr>
            <w:t>2016</w:t>
          </w:r>
          <w:r w:rsidR="00961D26" w:rsidRPr="006730E7">
            <w:rPr>
              <w:rFonts w:asciiTheme="minorHAnsi" w:hAnsiTheme="minorHAnsi"/>
              <w:sz w:val="18"/>
            </w:rPr>
            <w:t xml:space="preserve"> </w:t>
          </w:r>
          <w:r w:rsidR="00961D26">
            <w:rPr>
              <w:rFonts w:asciiTheme="minorHAnsi" w:hAnsiTheme="minorHAnsi"/>
              <w:sz w:val="18"/>
            </w:rPr>
            <w:t xml:space="preserve">   </w:t>
          </w:r>
          <w:r w:rsidRPr="005475E6">
            <w:rPr>
              <w:rFonts w:asciiTheme="minorHAnsi" w:hAnsiTheme="minorHAnsi"/>
              <w:b/>
              <w:bCs/>
              <w:sz w:val="18"/>
            </w:rPr>
            <w:t xml:space="preserve">Page </w:t>
          </w:r>
          <w:r w:rsidRPr="005475E6">
            <w:rPr>
              <w:rFonts w:asciiTheme="minorHAnsi" w:hAnsiTheme="minorHAnsi"/>
              <w:b/>
              <w:bCs/>
              <w:sz w:val="18"/>
            </w:rPr>
            <w:fldChar w:fldCharType="begin"/>
          </w:r>
          <w:r w:rsidRPr="005475E6">
            <w:rPr>
              <w:rFonts w:asciiTheme="minorHAnsi" w:hAnsiTheme="minorHAnsi"/>
              <w:b/>
              <w:bCs/>
              <w:sz w:val="18"/>
            </w:rPr>
            <w:instrText xml:space="preserve"> PAGE  \* Arabic  \* MERGEFORMAT </w:instrText>
          </w:r>
          <w:r w:rsidRPr="005475E6">
            <w:rPr>
              <w:rFonts w:asciiTheme="minorHAnsi" w:hAnsiTheme="minorHAnsi"/>
              <w:b/>
              <w:bCs/>
              <w:sz w:val="18"/>
            </w:rPr>
            <w:fldChar w:fldCharType="separate"/>
          </w:r>
          <w:r w:rsidR="00C5667C">
            <w:rPr>
              <w:rFonts w:asciiTheme="minorHAnsi" w:hAnsiTheme="minorHAnsi"/>
              <w:b/>
              <w:bCs/>
              <w:noProof/>
              <w:sz w:val="18"/>
            </w:rPr>
            <w:t>1</w:t>
          </w:r>
          <w:r w:rsidRPr="005475E6">
            <w:rPr>
              <w:rFonts w:asciiTheme="minorHAnsi" w:hAnsiTheme="minorHAnsi"/>
              <w:b/>
              <w:bCs/>
              <w:sz w:val="18"/>
            </w:rPr>
            <w:fldChar w:fldCharType="end"/>
          </w:r>
          <w:r w:rsidRPr="005475E6">
            <w:rPr>
              <w:rFonts w:asciiTheme="minorHAnsi" w:hAnsiTheme="minorHAnsi"/>
              <w:b/>
              <w:bCs/>
              <w:sz w:val="18"/>
            </w:rPr>
            <w:t xml:space="preserve"> of </w:t>
          </w:r>
          <w:r w:rsidRPr="005475E6">
            <w:rPr>
              <w:rFonts w:asciiTheme="minorHAnsi" w:hAnsiTheme="minorHAnsi"/>
              <w:b/>
              <w:bCs/>
              <w:sz w:val="18"/>
            </w:rPr>
            <w:fldChar w:fldCharType="begin"/>
          </w:r>
          <w:r w:rsidRPr="005475E6">
            <w:rPr>
              <w:rFonts w:asciiTheme="minorHAnsi" w:hAnsiTheme="minorHAnsi"/>
              <w:b/>
              <w:bCs/>
              <w:sz w:val="18"/>
            </w:rPr>
            <w:instrText xml:space="preserve"> NUMPAGES  \* Arabic  \* MERGEFORMAT </w:instrText>
          </w:r>
          <w:r w:rsidRPr="005475E6">
            <w:rPr>
              <w:rFonts w:asciiTheme="minorHAnsi" w:hAnsiTheme="minorHAnsi"/>
              <w:b/>
              <w:bCs/>
              <w:sz w:val="18"/>
            </w:rPr>
            <w:fldChar w:fldCharType="separate"/>
          </w:r>
          <w:r w:rsidR="00C5667C">
            <w:rPr>
              <w:rFonts w:asciiTheme="minorHAnsi" w:hAnsiTheme="minorHAnsi"/>
              <w:b/>
              <w:bCs/>
              <w:noProof/>
              <w:sz w:val="18"/>
            </w:rPr>
            <w:t>2</w:t>
          </w:r>
          <w:r w:rsidRPr="005475E6">
            <w:rPr>
              <w:rFonts w:asciiTheme="minorHAnsi" w:hAnsiTheme="minorHAnsi"/>
              <w:b/>
              <w:bCs/>
              <w:sz w:val="18"/>
            </w:rPr>
            <w:fldChar w:fldCharType="end"/>
          </w:r>
        </w:p>
      </w:tc>
    </w:tr>
  </w:tbl>
  <w:p w:rsidR="00BF222D" w:rsidRPr="006730E7" w:rsidRDefault="00BF222D" w:rsidP="004A7A45">
    <w:pPr>
      <w:pStyle w:val="Footer"/>
      <w:tabs>
        <w:tab w:val="clear" w:pos="8640"/>
      </w:tabs>
      <w:ind w:right="-720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54" w:rsidRDefault="00791354" w:rsidP="00171DC5">
      <w:r>
        <w:separator/>
      </w:r>
    </w:p>
  </w:footnote>
  <w:footnote w:type="continuationSeparator" w:id="0">
    <w:p w:rsidR="00791354" w:rsidRDefault="00791354" w:rsidP="0017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43651"/>
      <w:tblLook w:val="04A0" w:firstRow="1" w:lastRow="0" w:firstColumn="1" w:lastColumn="0" w:noHBand="0" w:noVBand="1"/>
    </w:tblPr>
    <w:tblGrid>
      <w:gridCol w:w="3156"/>
      <w:gridCol w:w="6654"/>
      <w:gridCol w:w="1710"/>
    </w:tblGrid>
    <w:tr w:rsidR="00CB22BD" w:rsidTr="00660BBD">
      <w:trPr>
        <w:trHeight w:val="808"/>
      </w:trPr>
      <w:tc>
        <w:tcPr>
          <w:tcW w:w="3156" w:type="dxa"/>
          <w:shd w:val="clear" w:color="auto" w:fill="943651"/>
        </w:tcPr>
        <w:p w:rsidR="00CB22BD" w:rsidRDefault="00CB22BD" w:rsidP="00BF222D">
          <w:pPr>
            <w:ind w:left="1062" w:right="-720"/>
            <w:rPr>
              <w:rFonts w:asciiTheme="minorHAnsi" w:hAnsiTheme="minorHAnsi" w:cs="Adobe Caslon Pro"/>
              <w:color w:val="000000"/>
            </w:rPr>
          </w:pPr>
          <w:r>
            <w:rPr>
              <w:rFonts w:asciiTheme="minorHAnsi" w:hAnsiTheme="minorHAnsi" w:cs="Adobe Caslon Pro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2FAC5477" wp14:editId="01312690">
                <wp:simplePos x="0" y="0"/>
                <wp:positionH relativeFrom="column">
                  <wp:posOffset>33020</wp:posOffset>
                </wp:positionH>
                <wp:positionV relativeFrom="paragraph">
                  <wp:posOffset>62704</wp:posOffset>
                </wp:positionV>
                <wp:extent cx="1809961" cy="388961"/>
                <wp:effectExtent l="0" t="0" r="0" b="0"/>
                <wp:wrapNone/>
                <wp:docPr id="161" name="Picture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961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54" w:type="dxa"/>
          <w:shd w:val="clear" w:color="auto" w:fill="943651"/>
          <w:vAlign w:val="center"/>
        </w:tcPr>
        <w:p w:rsidR="00CB22BD" w:rsidRPr="001A555A" w:rsidRDefault="003E1249" w:rsidP="007201C0">
          <w:pPr>
            <w:tabs>
              <w:tab w:val="left" w:pos="2295"/>
            </w:tabs>
            <w:ind w:right="-720"/>
            <w:rPr>
              <w:rFonts w:ascii="Adobe Caslon Pro" w:hAnsi="Adobe Caslon Pro" w:cs="Adobe Caslon Pro"/>
              <w:b/>
              <w:smallCaps/>
              <w:color w:val="000000"/>
              <w:sz w:val="40"/>
              <w:szCs w:val="44"/>
            </w:rPr>
          </w:pPr>
          <w:r>
            <w:rPr>
              <w:rFonts w:asciiTheme="minorHAnsi" w:hAnsiTheme="minorHAnsi" w:cs="Adobe Caslon Pro"/>
              <w:b/>
              <w:smallCaps/>
              <w:color w:val="FFFFFF" w:themeColor="background1"/>
              <w:sz w:val="40"/>
            </w:rPr>
            <w:t xml:space="preserve"> </w:t>
          </w:r>
          <w:r w:rsidR="00540675">
            <w:rPr>
              <w:rFonts w:asciiTheme="minorHAnsi" w:hAnsiTheme="minorHAnsi" w:cs="Adobe Caslon Pro"/>
              <w:b/>
              <w:smallCaps/>
              <w:color w:val="FFFFFF" w:themeColor="background1"/>
              <w:sz w:val="40"/>
            </w:rPr>
            <w:t xml:space="preserve"> </w:t>
          </w:r>
          <w:r w:rsidR="007201C0">
            <w:rPr>
              <w:rFonts w:asciiTheme="minorHAnsi" w:hAnsiTheme="minorHAnsi" w:cs="Adobe Caslon Pro"/>
              <w:b/>
              <w:smallCaps/>
              <w:color w:val="FFFFFF" w:themeColor="background1"/>
              <w:sz w:val="44"/>
              <w:szCs w:val="44"/>
            </w:rPr>
            <w:t xml:space="preserve">Vehicle </w:t>
          </w:r>
          <w:r>
            <w:rPr>
              <w:rFonts w:asciiTheme="minorHAnsi" w:hAnsiTheme="minorHAnsi" w:cs="Adobe Caslon Pro"/>
              <w:b/>
              <w:smallCaps/>
              <w:color w:val="FFFFFF" w:themeColor="background1"/>
              <w:sz w:val="44"/>
              <w:szCs w:val="44"/>
            </w:rPr>
            <w:t xml:space="preserve">Safety </w:t>
          </w:r>
          <w:r w:rsidR="007201C0">
            <w:rPr>
              <w:rFonts w:asciiTheme="minorHAnsi" w:hAnsiTheme="minorHAnsi" w:cs="Adobe Caslon Pro"/>
              <w:b/>
              <w:smallCaps/>
              <w:color w:val="FFFFFF" w:themeColor="background1"/>
              <w:sz w:val="44"/>
              <w:szCs w:val="44"/>
            </w:rPr>
            <w:t>Inspection</w:t>
          </w:r>
          <w:r w:rsidR="00540675" w:rsidRPr="00540675">
            <w:rPr>
              <w:rFonts w:asciiTheme="minorHAnsi" w:hAnsiTheme="minorHAnsi" w:cs="Adobe Caslon Pro"/>
              <w:b/>
              <w:smallCaps/>
              <w:color w:val="FFFFFF" w:themeColor="background1"/>
              <w:sz w:val="44"/>
              <w:szCs w:val="44"/>
            </w:rPr>
            <w:t xml:space="preserve"> Checklist</w:t>
          </w:r>
        </w:p>
      </w:tc>
      <w:tc>
        <w:tcPr>
          <w:tcW w:w="1710" w:type="dxa"/>
          <w:shd w:val="clear" w:color="auto" w:fill="943651"/>
          <w:vAlign w:val="bottom"/>
        </w:tcPr>
        <w:p w:rsidR="00CB22BD" w:rsidRPr="00E90F27" w:rsidRDefault="00CB22BD" w:rsidP="00BF222D">
          <w:pPr>
            <w:ind w:right="-720"/>
            <w:rPr>
              <w:rFonts w:ascii="Adobe Caslon Pro" w:hAnsi="Adobe Caslon Pro" w:cs="Adobe Caslon Pro"/>
              <w:smallCaps/>
              <w:color w:val="FFFFFF" w:themeColor="background1"/>
              <w:sz w:val="18"/>
              <w:szCs w:val="16"/>
            </w:rPr>
          </w:pPr>
          <w:r>
            <w:rPr>
              <w:rFonts w:ascii="Adobe Caslon Pro" w:hAnsi="Adobe Caslon Pro" w:cs="Adobe Caslon Pro"/>
              <w:smallCaps/>
              <w:noProof/>
              <w:color w:val="FFFFFF" w:themeColor="background1"/>
              <w:sz w:val="18"/>
              <w:szCs w:val="16"/>
            </w:rPr>
            <w:drawing>
              <wp:inline distT="0" distB="0" distL="0" distR="0" wp14:anchorId="55A100CF" wp14:editId="1CA8DC45">
                <wp:extent cx="798394" cy="363636"/>
                <wp:effectExtent l="0" t="0" r="1905" b="0"/>
                <wp:docPr id="162" name="Picture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 of environmental health and safety-white-lower ca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363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22D" w:rsidRPr="006730E7" w:rsidRDefault="00BF222D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43651"/>
      <w:tblLook w:val="04A0" w:firstRow="1" w:lastRow="0" w:firstColumn="1" w:lastColumn="0" w:noHBand="0" w:noVBand="1"/>
    </w:tblPr>
    <w:tblGrid>
      <w:gridCol w:w="3156"/>
      <w:gridCol w:w="6654"/>
      <w:gridCol w:w="1710"/>
    </w:tblGrid>
    <w:tr w:rsidR="00BF222D" w:rsidTr="00BF222D">
      <w:trPr>
        <w:trHeight w:val="502"/>
      </w:trPr>
      <w:tc>
        <w:tcPr>
          <w:tcW w:w="3156" w:type="dxa"/>
          <w:vMerge w:val="restart"/>
          <w:shd w:val="clear" w:color="auto" w:fill="943651"/>
        </w:tcPr>
        <w:p w:rsidR="00BF222D" w:rsidRDefault="00BF222D" w:rsidP="00BF222D">
          <w:pPr>
            <w:ind w:left="1062" w:right="-720"/>
            <w:rPr>
              <w:rFonts w:asciiTheme="minorHAnsi" w:hAnsiTheme="minorHAnsi" w:cs="Adobe Caslon Pro"/>
              <w:color w:val="000000"/>
            </w:rPr>
          </w:pPr>
          <w:r>
            <w:rPr>
              <w:rFonts w:asciiTheme="minorHAnsi" w:hAnsiTheme="minorHAnsi" w:cs="Adobe Caslon Pro"/>
              <w:noProof/>
              <w:color w:val="000000"/>
            </w:rPr>
            <w:drawing>
              <wp:anchor distT="0" distB="0" distL="114300" distR="114300" simplePos="0" relativeHeight="251655680" behindDoc="0" locked="0" layoutInCell="1" allowOverlap="1" wp14:anchorId="2BE3B5A5" wp14:editId="59BC41E6">
                <wp:simplePos x="0" y="0"/>
                <wp:positionH relativeFrom="column">
                  <wp:posOffset>33020</wp:posOffset>
                </wp:positionH>
                <wp:positionV relativeFrom="paragraph">
                  <wp:posOffset>62704</wp:posOffset>
                </wp:positionV>
                <wp:extent cx="1809961" cy="388961"/>
                <wp:effectExtent l="0" t="0" r="0" b="0"/>
                <wp:wrapNone/>
                <wp:docPr id="163" name="Picture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961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54" w:type="dxa"/>
          <w:shd w:val="clear" w:color="auto" w:fill="943651"/>
        </w:tcPr>
        <w:p w:rsidR="00BF222D" w:rsidRPr="00730244" w:rsidRDefault="00BF222D" w:rsidP="00BF222D">
          <w:pPr>
            <w:ind w:right="-720"/>
            <w:rPr>
              <w:rFonts w:ascii="Adobe Caslon Pro" w:hAnsi="Adobe Caslon Pro" w:cs="Adobe Caslon Pro"/>
              <w:b/>
              <w:smallCaps/>
              <w:color w:val="000000"/>
              <w:sz w:val="18"/>
              <w:szCs w:val="16"/>
            </w:rPr>
          </w:pPr>
          <w:r>
            <w:rPr>
              <w:rFonts w:asciiTheme="minorHAnsi" w:hAnsiTheme="minorHAnsi" w:cs="Adobe Caslon Pro"/>
              <w:b/>
              <w:smallCaps/>
              <w:color w:val="FFFFFF" w:themeColor="background1"/>
              <w:sz w:val="32"/>
            </w:rPr>
            <w:t xml:space="preserve">       Blank Form</w:t>
          </w:r>
        </w:p>
      </w:tc>
      <w:tc>
        <w:tcPr>
          <w:tcW w:w="1710" w:type="dxa"/>
          <w:vMerge w:val="restart"/>
          <w:shd w:val="clear" w:color="auto" w:fill="943651"/>
          <w:vAlign w:val="bottom"/>
        </w:tcPr>
        <w:p w:rsidR="00BF222D" w:rsidRPr="00E90F27" w:rsidRDefault="00BF222D" w:rsidP="00BF222D">
          <w:pPr>
            <w:ind w:right="-720"/>
            <w:rPr>
              <w:rFonts w:ascii="Adobe Caslon Pro" w:hAnsi="Adobe Caslon Pro" w:cs="Adobe Caslon Pro"/>
              <w:smallCaps/>
              <w:color w:val="FFFFFF" w:themeColor="background1"/>
              <w:sz w:val="18"/>
              <w:szCs w:val="16"/>
            </w:rPr>
          </w:pPr>
          <w:r>
            <w:rPr>
              <w:rFonts w:ascii="Adobe Caslon Pro" w:hAnsi="Adobe Caslon Pro" w:cs="Adobe Caslon Pro"/>
              <w:smallCaps/>
              <w:noProof/>
              <w:color w:val="FFFFFF" w:themeColor="background1"/>
              <w:sz w:val="18"/>
              <w:szCs w:val="16"/>
            </w:rPr>
            <w:drawing>
              <wp:inline distT="0" distB="0" distL="0" distR="0" wp14:anchorId="2638EEEC" wp14:editId="71328975">
                <wp:extent cx="798394" cy="363636"/>
                <wp:effectExtent l="0" t="0" r="1905" b="0"/>
                <wp:docPr id="164" name="Picture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 of environmental health and safety-white-lower ca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528" cy="363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222D" w:rsidTr="00BF222D">
      <w:trPr>
        <w:trHeight w:val="187"/>
      </w:trPr>
      <w:tc>
        <w:tcPr>
          <w:tcW w:w="3156" w:type="dxa"/>
          <w:vMerge/>
          <w:shd w:val="clear" w:color="auto" w:fill="943651"/>
        </w:tcPr>
        <w:p w:rsidR="00BF222D" w:rsidRDefault="00BF222D" w:rsidP="00BF222D">
          <w:pPr>
            <w:ind w:right="-720"/>
            <w:rPr>
              <w:rFonts w:ascii="Adobe Caslon Pro" w:hAnsi="Adobe Caslon Pro" w:cs="Adobe Caslon Pro"/>
              <w:color w:val="000000"/>
              <w:sz w:val="18"/>
              <w:szCs w:val="16"/>
            </w:rPr>
          </w:pPr>
        </w:p>
      </w:tc>
      <w:tc>
        <w:tcPr>
          <w:tcW w:w="6654" w:type="dxa"/>
          <w:shd w:val="clear" w:color="auto" w:fill="943651"/>
        </w:tcPr>
        <w:p w:rsidR="00BF222D" w:rsidRDefault="00BF222D" w:rsidP="00BF222D">
          <w:pPr>
            <w:ind w:right="-720"/>
            <w:rPr>
              <w:rFonts w:ascii="Adobe Caslon Pro" w:hAnsi="Adobe Caslon Pro" w:cs="Adobe Caslon Pro"/>
              <w:color w:val="000000"/>
              <w:sz w:val="18"/>
              <w:szCs w:val="16"/>
            </w:rPr>
          </w:pPr>
        </w:p>
      </w:tc>
      <w:tc>
        <w:tcPr>
          <w:tcW w:w="1710" w:type="dxa"/>
          <w:vMerge/>
          <w:shd w:val="clear" w:color="auto" w:fill="943651"/>
        </w:tcPr>
        <w:p w:rsidR="00BF222D" w:rsidRPr="00551A51" w:rsidRDefault="00BF222D" w:rsidP="00BF222D">
          <w:pPr>
            <w:ind w:right="-720"/>
            <w:rPr>
              <w:rFonts w:ascii="Adobe Caslon Pro" w:hAnsi="Adobe Caslon Pro" w:cs="Adobe Caslon Pro"/>
              <w:b/>
              <w:smallCaps/>
              <w:color w:val="000000"/>
              <w:sz w:val="18"/>
              <w:szCs w:val="16"/>
            </w:rPr>
          </w:pPr>
        </w:p>
      </w:tc>
    </w:tr>
  </w:tbl>
  <w:p w:rsidR="007215A6" w:rsidRPr="00BF222D" w:rsidRDefault="007215A6" w:rsidP="00BF2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D28"/>
    <w:multiLevelType w:val="multilevel"/>
    <w:tmpl w:val="037E4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E76713"/>
    <w:multiLevelType w:val="singleLevel"/>
    <w:tmpl w:val="47DC214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315138C"/>
    <w:multiLevelType w:val="hybridMultilevel"/>
    <w:tmpl w:val="088A1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7B09"/>
    <w:multiLevelType w:val="hybridMultilevel"/>
    <w:tmpl w:val="CEA4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A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3A1CCA"/>
    <w:multiLevelType w:val="hybridMultilevel"/>
    <w:tmpl w:val="42923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5D42"/>
    <w:multiLevelType w:val="hybridMultilevel"/>
    <w:tmpl w:val="0AF84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B4D80"/>
    <w:multiLevelType w:val="hybridMultilevel"/>
    <w:tmpl w:val="E7E8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250"/>
    <w:multiLevelType w:val="hybridMultilevel"/>
    <w:tmpl w:val="B1126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6A51"/>
    <w:multiLevelType w:val="hybridMultilevel"/>
    <w:tmpl w:val="5AB2B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1+fsafprVI/mRAA+VTlf2n9UyH75cVG0qcc/z7z/zYmdrWh9SLgEWOaWhek/HJNZWNW6w2SnK3ljuU9Ab9KwiQ==" w:salt="YxQGNAIJNX3tm7HaLAkd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E6"/>
    <w:rsid w:val="000018E2"/>
    <w:rsid w:val="0000279F"/>
    <w:rsid w:val="000065AB"/>
    <w:rsid w:val="00012DD5"/>
    <w:rsid w:val="0001604D"/>
    <w:rsid w:val="00022315"/>
    <w:rsid w:val="00022808"/>
    <w:rsid w:val="00024A45"/>
    <w:rsid w:val="00026509"/>
    <w:rsid w:val="0003026C"/>
    <w:rsid w:val="000378D3"/>
    <w:rsid w:val="0005579A"/>
    <w:rsid w:val="00063480"/>
    <w:rsid w:val="00064D82"/>
    <w:rsid w:val="00071454"/>
    <w:rsid w:val="00072A75"/>
    <w:rsid w:val="000816C8"/>
    <w:rsid w:val="00084E13"/>
    <w:rsid w:val="00090E7D"/>
    <w:rsid w:val="000A46B3"/>
    <w:rsid w:val="0010572D"/>
    <w:rsid w:val="00105730"/>
    <w:rsid w:val="00121458"/>
    <w:rsid w:val="00123558"/>
    <w:rsid w:val="00136660"/>
    <w:rsid w:val="0013798F"/>
    <w:rsid w:val="00150547"/>
    <w:rsid w:val="00162DB2"/>
    <w:rsid w:val="00164440"/>
    <w:rsid w:val="00165257"/>
    <w:rsid w:val="00165982"/>
    <w:rsid w:val="00166E12"/>
    <w:rsid w:val="00171DC5"/>
    <w:rsid w:val="00194F5F"/>
    <w:rsid w:val="00195839"/>
    <w:rsid w:val="00197346"/>
    <w:rsid w:val="001A555A"/>
    <w:rsid w:val="001A5738"/>
    <w:rsid w:val="001C2D68"/>
    <w:rsid w:val="001C2E94"/>
    <w:rsid w:val="001E4522"/>
    <w:rsid w:val="001F6010"/>
    <w:rsid w:val="002071AF"/>
    <w:rsid w:val="00213F1E"/>
    <w:rsid w:val="002150B3"/>
    <w:rsid w:val="00220A6D"/>
    <w:rsid w:val="00221C1C"/>
    <w:rsid w:val="002233CF"/>
    <w:rsid w:val="002267C2"/>
    <w:rsid w:val="00234435"/>
    <w:rsid w:val="00244FD7"/>
    <w:rsid w:val="0025559C"/>
    <w:rsid w:val="00261366"/>
    <w:rsid w:val="0027587D"/>
    <w:rsid w:val="00283B69"/>
    <w:rsid w:val="00284D53"/>
    <w:rsid w:val="00294C88"/>
    <w:rsid w:val="002B2B35"/>
    <w:rsid w:val="002B3005"/>
    <w:rsid w:val="002B3884"/>
    <w:rsid w:val="002B58F9"/>
    <w:rsid w:val="002B6601"/>
    <w:rsid w:val="002C3CF9"/>
    <w:rsid w:val="002D35A5"/>
    <w:rsid w:val="002D44DD"/>
    <w:rsid w:val="002D4CAD"/>
    <w:rsid w:val="002E0A63"/>
    <w:rsid w:val="002E2FF4"/>
    <w:rsid w:val="002E309F"/>
    <w:rsid w:val="00314B2D"/>
    <w:rsid w:val="00383220"/>
    <w:rsid w:val="003B7B63"/>
    <w:rsid w:val="003C0F90"/>
    <w:rsid w:val="003D56CC"/>
    <w:rsid w:val="003E1249"/>
    <w:rsid w:val="003E2535"/>
    <w:rsid w:val="003E2B99"/>
    <w:rsid w:val="003E444C"/>
    <w:rsid w:val="003E562E"/>
    <w:rsid w:val="004020C2"/>
    <w:rsid w:val="00420A5A"/>
    <w:rsid w:val="004228B6"/>
    <w:rsid w:val="00436CEF"/>
    <w:rsid w:val="00472D2B"/>
    <w:rsid w:val="0047472D"/>
    <w:rsid w:val="00474E05"/>
    <w:rsid w:val="004A7676"/>
    <w:rsid w:val="004A7A45"/>
    <w:rsid w:val="004C4859"/>
    <w:rsid w:val="004D6D12"/>
    <w:rsid w:val="004F1619"/>
    <w:rsid w:val="004F611F"/>
    <w:rsid w:val="00540675"/>
    <w:rsid w:val="005475E6"/>
    <w:rsid w:val="00551A51"/>
    <w:rsid w:val="00566B79"/>
    <w:rsid w:val="00567226"/>
    <w:rsid w:val="005748B1"/>
    <w:rsid w:val="00577D95"/>
    <w:rsid w:val="00592680"/>
    <w:rsid w:val="005B2B5A"/>
    <w:rsid w:val="005C5CE0"/>
    <w:rsid w:val="005D2F22"/>
    <w:rsid w:val="005D3E23"/>
    <w:rsid w:val="005D5BB7"/>
    <w:rsid w:val="005E3D8B"/>
    <w:rsid w:val="005E4FB1"/>
    <w:rsid w:val="005F1691"/>
    <w:rsid w:val="005F1B12"/>
    <w:rsid w:val="005F4E20"/>
    <w:rsid w:val="005F6CA4"/>
    <w:rsid w:val="00610259"/>
    <w:rsid w:val="00627194"/>
    <w:rsid w:val="006425A7"/>
    <w:rsid w:val="006447FC"/>
    <w:rsid w:val="00660BBD"/>
    <w:rsid w:val="0066561A"/>
    <w:rsid w:val="006730E7"/>
    <w:rsid w:val="006829C4"/>
    <w:rsid w:val="00697A36"/>
    <w:rsid w:val="006B7F78"/>
    <w:rsid w:val="006C2333"/>
    <w:rsid w:val="006C52DF"/>
    <w:rsid w:val="006C5503"/>
    <w:rsid w:val="006D7C79"/>
    <w:rsid w:val="006E4FC5"/>
    <w:rsid w:val="006F1C28"/>
    <w:rsid w:val="006F1C76"/>
    <w:rsid w:val="006F4D41"/>
    <w:rsid w:val="00707EAE"/>
    <w:rsid w:val="007201C0"/>
    <w:rsid w:val="007215A6"/>
    <w:rsid w:val="00726D26"/>
    <w:rsid w:val="00727066"/>
    <w:rsid w:val="00727B4F"/>
    <w:rsid w:val="00730244"/>
    <w:rsid w:val="00736103"/>
    <w:rsid w:val="00757E62"/>
    <w:rsid w:val="00762C91"/>
    <w:rsid w:val="007632B1"/>
    <w:rsid w:val="007658F0"/>
    <w:rsid w:val="007700D9"/>
    <w:rsid w:val="00770BD5"/>
    <w:rsid w:val="0077422E"/>
    <w:rsid w:val="00791354"/>
    <w:rsid w:val="0079333E"/>
    <w:rsid w:val="00794500"/>
    <w:rsid w:val="007A5DBE"/>
    <w:rsid w:val="007C1C02"/>
    <w:rsid w:val="007C36B4"/>
    <w:rsid w:val="007C48B4"/>
    <w:rsid w:val="007D1C0C"/>
    <w:rsid w:val="007D2B67"/>
    <w:rsid w:val="007E36D5"/>
    <w:rsid w:val="007F0925"/>
    <w:rsid w:val="007F788A"/>
    <w:rsid w:val="00802D24"/>
    <w:rsid w:val="00821E4C"/>
    <w:rsid w:val="00834295"/>
    <w:rsid w:val="0086393C"/>
    <w:rsid w:val="008647FC"/>
    <w:rsid w:val="00865AD2"/>
    <w:rsid w:val="0089433E"/>
    <w:rsid w:val="008B30A8"/>
    <w:rsid w:val="008C31D8"/>
    <w:rsid w:val="008D2118"/>
    <w:rsid w:val="008D7C05"/>
    <w:rsid w:val="008F435B"/>
    <w:rsid w:val="0090134F"/>
    <w:rsid w:val="00901B68"/>
    <w:rsid w:val="00905618"/>
    <w:rsid w:val="00910A19"/>
    <w:rsid w:val="0091674A"/>
    <w:rsid w:val="00920CFA"/>
    <w:rsid w:val="0092243D"/>
    <w:rsid w:val="00925C4B"/>
    <w:rsid w:val="00952065"/>
    <w:rsid w:val="00960098"/>
    <w:rsid w:val="00961D26"/>
    <w:rsid w:val="0096583A"/>
    <w:rsid w:val="00972A5A"/>
    <w:rsid w:val="0099677B"/>
    <w:rsid w:val="00996F54"/>
    <w:rsid w:val="009A3798"/>
    <w:rsid w:val="009A7169"/>
    <w:rsid w:val="009A7C28"/>
    <w:rsid w:val="009B2B32"/>
    <w:rsid w:val="009C44CC"/>
    <w:rsid w:val="009C6D62"/>
    <w:rsid w:val="009D765F"/>
    <w:rsid w:val="009E5B9F"/>
    <w:rsid w:val="009E6E34"/>
    <w:rsid w:val="009E79A9"/>
    <w:rsid w:val="00A0737C"/>
    <w:rsid w:val="00A10136"/>
    <w:rsid w:val="00A11A86"/>
    <w:rsid w:val="00A278EC"/>
    <w:rsid w:val="00A40A84"/>
    <w:rsid w:val="00A4341C"/>
    <w:rsid w:val="00A522C6"/>
    <w:rsid w:val="00A52FAA"/>
    <w:rsid w:val="00A55DDE"/>
    <w:rsid w:val="00A719E0"/>
    <w:rsid w:val="00A801F1"/>
    <w:rsid w:val="00A81CEA"/>
    <w:rsid w:val="00A8505B"/>
    <w:rsid w:val="00A8785D"/>
    <w:rsid w:val="00A90BC4"/>
    <w:rsid w:val="00A97975"/>
    <w:rsid w:val="00AB494C"/>
    <w:rsid w:val="00AE1623"/>
    <w:rsid w:val="00B05785"/>
    <w:rsid w:val="00B12578"/>
    <w:rsid w:val="00B15B25"/>
    <w:rsid w:val="00B221AF"/>
    <w:rsid w:val="00B33596"/>
    <w:rsid w:val="00B42400"/>
    <w:rsid w:val="00B43CE6"/>
    <w:rsid w:val="00B448CD"/>
    <w:rsid w:val="00B457D1"/>
    <w:rsid w:val="00B537AF"/>
    <w:rsid w:val="00B60F53"/>
    <w:rsid w:val="00B71342"/>
    <w:rsid w:val="00B7172E"/>
    <w:rsid w:val="00B72919"/>
    <w:rsid w:val="00B77917"/>
    <w:rsid w:val="00B97E26"/>
    <w:rsid w:val="00BE4710"/>
    <w:rsid w:val="00BE4C5C"/>
    <w:rsid w:val="00BF222D"/>
    <w:rsid w:val="00C01501"/>
    <w:rsid w:val="00C04369"/>
    <w:rsid w:val="00C10330"/>
    <w:rsid w:val="00C12E84"/>
    <w:rsid w:val="00C51442"/>
    <w:rsid w:val="00C51B6D"/>
    <w:rsid w:val="00C54FFE"/>
    <w:rsid w:val="00C5667C"/>
    <w:rsid w:val="00C630F3"/>
    <w:rsid w:val="00C669A3"/>
    <w:rsid w:val="00C95EAB"/>
    <w:rsid w:val="00CB0605"/>
    <w:rsid w:val="00CB22BD"/>
    <w:rsid w:val="00CB6FFE"/>
    <w:rsid w:val="00CC6AB5"/>
    <w:rsid w:val="00CD1AD5"/>
    <w:rsid w:val="00CD3E88"/>
    <w:rsid w:val="00CD6A23"/>
    <w:rsid w:val="00CE1703"/>
    <w:rsid w:val="00CE4A2D"/>
    <w:rsid w:val="00CE74F8"/>
    <w:rsid w:val="00D04302"/>
    <w:rsid w:val="00D16E6C"/>
    <w:rsid w:val="00D32D75"/>
    <w:rsid w:val="00D33C45"/>
    <w:rsid w:val="00D3688F"/>
    <w:rsid w:val="00D429EE"/>
    <w:rsid w:val="00D50B89"/>
    <w:rsid w:val="00D54A14"/>
    <w:rsid w:val="00D54C98"/>
    <w:rsid w:val="00D56D2A"/>
    <w:rsid w:val="00D65E38"/>
    <w:rsid w:val="00D712B9"/>
    <w:rsid w:val="00D736BA"/>
    <w:rsid w:val="00DA1F5E"/>
    <w:rsid w:val="00DA5B85"/>
    <w:rsid w:val="00DB20FB"/>
    <w:rsid w:val="00DB798D"/>
    <w:rsid w:val="00DD07E4"/>
    <w:rsid w:val="00DF398F"/>
    <w:rsid w:val="00E0262D"/>
    <w:rsid w:val="00E152DE"/>
    <w:rsid w:val="00E24022"/>
    <w:rsid w:val="00E34E6D"/>
    <w:rsid w:val="00E40B8E"/>
    <w:rsid w:val="00E4329E"/>
    <w:rsid w:val="00E55CCD"/>
    <w:rsid w:val="00E62A0B"/>
    <w:rsid w:val="00E645EF"/>
    <w:rsid w:val="00E67737"/>
    <w:rsid w:val="00E702FF"/>
    <w:rsid w:val="00E7546C"/>
    <w:rsid w:val="00E779F4"/>
    <w:rsid w:val="00E83608"/>
    <w:rsid w:val="00E90F27"/>
    <w:rsid w:val="00E92777"/>
    <w:rsid w:val="00E93F84"/>
    <w:rsid w:val="00E952DD"/>
    <w:rsid w:val="00EA50BB"/>
    <w:rsid w:val="00EB4D66"/>
    <w:rsid w:val="00EC6D4F"/>
    <w:rsid w:val="00ED22B1"/>
    <w:rsid w:val="00ED28B1"/>
    <w:rsid w:val="00ED2969"/>
    <w:rsid w:val="00EE23CC"/>
    <w:rsid w:val="00EF509D"/>
    <w:rsid w:val="00EF71A8"/>
    <w:rsid w:val="00F26285"/>
    <w:rsid w:val="00F34FFB"/>
    <w:rsid w:val="00F36E64"/>
    <w:rsid w:val="00F466A8"/>
    <w:rsid w:val="00F65B08"/>
    <w:rsid w:val="00F861B9"/>
    <w:rsid w:val="00FB1A2C"/>
    <w:rsid w:val="00FB6EDD"/>
    <w:rsid w:val="00FC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2B7ED"/>
  <w15:docId w15:val="{E9CA0683-1204-4F3A-A52D-91C8DFAA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7D2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520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AC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4A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CD3"/>
  </w:style>
  <w:style w:type="paragraph" w:styleId="Footer">
    <w:name w:val="footer"/>
    <w:basedOn w:val="Normal"/>
    <w:link w:val="FooterChar"/>
    <w:uiPriority w:val="99"/>
    <w:unhideWhenUsed/>
    <w:rsid w:val="00D23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D3"/>
  </w:style>
  <w:style w:type="paragraph" w:customStyle="1" w:styleId="letterbody">
    <w:name w:val="letter body"/>
    <w:basedOn w:val="Normal"/>
    <w:uiPriority w:val="99"/>
    <w:rsid w:val="007436DC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hAnsi="ACaslonPro-Regular" w:cs="ACaslonPro-Regular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276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08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836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20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20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5206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206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2065"/>
    <w:rPr>
      <w:rFonts w:ascii="Arial" w:eastAsia="Times New Roman" w:hAnsi="Arial" w:cs="Arial"/>
      <w:vanish/>
      <w:sz w:val="16"/>
      <w:szCs w:val="16"/>
    </w:rPr>
  </w:style>
  <w:style w:type="character" w:customStyle="1" w:styleId="fieldset-legend">
    <w:name w:val="fieldset-legend"/>
    <w:basedOn w:val="DefaultParagraphFont"/>
    <w:rsid w:val="00952065"/>
  </w:style>
  <w:style w:type="character" w:customStyle="1" w:styleId="form-required">
    <w:name w:val="form-required"/>
    <w:basedOn w:val="DefaultParagraphFont"/>
    <w:rsid w:val="0095206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206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2065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60B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610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Sendnya"/>
    </w:rPr>
  </w:style>
  <w:style w:type="character" w:customStyle="1" w:styleId="BodyTextChar">
    <w:name w:val="Body Text Char"/>
    <w:basedOn w:val="DefaultParagraphFont"/>
    <w:link w:val="BodyText"/>
    <w:rsid w:val="00736103"/>
    <w:rPr>
      <w:rFonts w:ascii="Times New Roman" w:eastAsia="Times New Roman" w:hAnsi="Times New Roman" w:cs="Sendnya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279F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79F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00279F"/>
    <w:rPr>
      <w:vertAlign w:val="superscript"/>
    </w:rPr>
  </w:style>
  <w:style w:type="paragraph" w:styleId="NoSpacing">
    <w:name w:val="No Spacing"/>
    <w:uiPriority w:val="1"/>
    <w:qFormat/>
    <w:rsid w:val="008F435B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7C3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L120-22\Data-AMB\Chem\safety\forms\usc-ehs%20banner-blank%20form-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E6FE8F85994E5691FCDA94101F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7661-58E3-4405-891E-04E8477966B7}"/>
      </w:docPartPr>
      <w:docPartBody>
        <w:p w:rsidR="000067B7" w:rsidRDefault="00A45C1A" w:rsidP="00A45C1A">
          <w:pPr>
            <w:pStyle w:val="6CE6FE8F85994E5691FCDA94101F89F7"/>
          </w:pPr>
          <w:r w:rsidRPr="00AE7B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CB04-5A8D-43EF-88E8-313E36DEB819}"/>
      </w:docPartPr>
      <w:docPartBody>
        <w:p w:rsidR="00000000" w:rsidRDefault="000067B7"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FD4EC9DB74F9EA6F8D8CA63E0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431C-039B-4B7D-8B7A-1074B6F3E4C4}"/>
      </w:docPartPr>
      <w:docPartBody>
        <w:p w:rsidR="00000000" w:rsidRDefault="000067B7" w:rsidP="000067B7">
          <w:pPr>
            <w:pStyle w:val="28EFD4EC9DB74F9EA6F8D8CA63E020E7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03428AEBB48A8B1684F115E73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6E3C-2673-4569-9163-F8052E50069B}"/>
      </w:docPartPr>
      <w:docPartBody>
        <w:p w:rsidR="00000000" w:rsidRDefault="000067B7" w:rsidP="000067B7">
          <w:pPr>
            <w:pStyle w:val="6F303428AEBB48A8B1684F115E732324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3DB947F314965940F2017897D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B8E2-26E2-46DA-B0E3-BDB8D1F3A085}"/>
      </w:docPartPr>
      <w:docPartBody>
        <w:p w:rsidR="00000000" w:rsidRDefault="000067B7" w:rsidP="000067B7">
          <w:pPr>
            <w:pStyle w:val="CD43DB947F314965940F2017897D524B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9804CA69F4F15A19FA999EB92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6050-E240-40FA-B08A-CC9FC4828748}"/>
      </w:docPartPr>
      <w:docPartBody>
        <w:p w:rsidR="00000000" w:rsidRDefault="000067B7" w:rsidP="000067B7">
          <w:pPr>
            <w:pStyle w:val="CE69804CA69F4F15A19FA999EB927959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81261D9BD485A991425638265F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8B3-9C18-48B0-BB48-63FC9996CC48}"/>
      </w:docPartPr>
      <w:docPartBody>
        <w:p w:rsidR="00000000" w:rsidRDefault="000067B7" w:rsidP="000067B7">
          <w:pPr>
            <w:pStyle w:val="94C81261D9BD485A991425638265FB82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36AD4CFB04139A773230CEA62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A8C4-BF72-42D9-B62B-A88E8395488C}"/>
      </w:docPartPr>
      <w:docPartBody>
        <w:p w:rsidR="00000000" w:rsidRDefault="000067B7" w:rsidP="000067B7">
          <w:pPr>
            <w:pStyle w:val="B4B36AD4CFB04139A773230CEA625D4E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470AD361A4FD0B91BAEC4A5AE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C1E4-FD1B-4032-A053-22F165CBB55D}"/>
      </w:docPartPr>
      <w:docPartBody>
        <w:p w:rsidR="00000000" w:rsidRDefault="000067B7" w:rsidP="000067B7">
          <w:pPr>
            <w:pStyle w:val="7A7470AD361A4FD0B91BAEC4A5AE3500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5C08F3BBC431EA3AFC31F5611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D9DB-5DAA-4B6D-A596-0D7D89F2585E}"/>
      </w:docPartPr>
      <w:docPartBody>
        <w:p w:rsidR="00000000" w:rsidRDefault="000067B7" w:rsidP="000067B7">
          <w:pPr>
            <w:pStyle w:val="B435C08F3BBC431EA3AFC31F56117673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AF69D0CF948A78CFF32F7377F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3527-F35D-4965-854A-8ADE73C8F721}"/>
      </w:docPartPr>
      <w:docPartBody>
        <w:p w:rsidR="00000000" w:rsidRDefault="000067B7" w:rsidP="000067B7">
          <w:pPr>
            <w:pStyle w:val="9CBAF69D0CF948A78CFF32F7377FBA31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5442BB430465688476532AAD8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217F-D2CB-478B-A76D-67805DE1F67C}"/>
      </w:docPartPr>
      <w:docPartBody>
        <w:p w:rsidR="00000000" w:rsidRDefault="000067B7" w:rsidP="000067B7">
          <w:pPr>
            <w:pStyle w:val="79D5442BB430465688476532AAD8DB9A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B68E1CBCC48789432203FC6E1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AF18-0867-4260-A41D-0433B6270192}"/>
      </w:docPartPr>
      <w:docPartBody>
        <w:p w:rsidR="00000000" w:rsidRDefault="000067B7" w:rsidP="000067B7">
          <w:pPr>
            <w:pStyle w:val="DE0B68E1CBCC48789432203FC6E1820F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F708685DF4C30A16F9E180B61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CCFE-BAF3-46E0-B162-B1F13A2D224E}"/>
      </w:docPartPr>
      <w:docPartBody>
        <w:p w:rsidR="00000000" w:rsidRDefault="000067B7" w:rsidP="000067B7">
          <w:pPr>
            <w:pStyle w:val="F29F708685DF4C30A16F9E180B6157E2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8D9FB1D51459C8BE2CDE4ECFA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A1DA-969D-49C3-B431-5BF9DCE05C5B}"/>
      </w:docPartPr>
      <w:docPartBody>
        <w:p w:rsidR="00000000" w:rsidRDefault="000067B7" w:rsidP="000067B7">
          <w:pPr>
            <w:pStyle w:val="8028D9FB1D51459C8BE2CDE4ECFA9F3B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E58858BE24F1CB5A10EF8A488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8426-0524-4587-B0A6-F9E1713B82A8}"/>
      </w:docPartPr>
      <w:docPartBody>
        <w:p w:rsidR="00000000" w:rsidRDefault="000067B7" w:rsidP="000067B7">
          <w:pPr>
            <w:pStyle w:val="D89E58858BE24F1CB5A10EF8A4882833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602ECAE8458F972A64AE45DC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E7DF-0569-46A5-81AA-74BF2AA5F169}"/>
      </w:docPartPr>
      <w:docPartBody>
        <w:p w:rsidR="00000000" w:rsidRDefault="000067B7" w:rsidP="000067B7">
          <w:pPr>
            <w:pStyle w:val="76D9602ECAE8458F972A64AE45DCBBD0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05CE2587542098CF83B099F35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D411-3B95-4DD8-AD88-2DE311C150AF}"/>
      </w:docPartPr>
      <w:docPartBody>
        <w:p w:rsidR="00000000" w:rsidRDefault="000067B7" w:rsidP="000067B7">
          <w:pPr>
            <w:pStyle w:val="86E05CE2587542098CF83B099F355C72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016CF28994B2FA3244A7B9F52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33F2-7A3C-4F3A-86AF-5FED31C734F3}"/>
      </w:docPartPr>
      <w:docPartBody>
        <w:p w:rsidR="00000000" w:rsidRDefault="000067B7" w:rsidP="000067B7">
          <w:pPr>
            <w:pStyle w:val="C09016CF28994B2FA3244A7B9F52F4E8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403942D9743DF90EF6D77ED6A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9662-1670-402D-8A7E-31C58CB22D95}"/>
      </w:docPartPr>
      <w:docPartBody>
        <w:p w:rsidR="00000000" w:rsidRDefault="000067B7" w:rsidP="000067B7">
          <w:pPr>
            <w:pStyle w:val="2ED403942D9743DF90EF6D77ED6A1E96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9EA46557A4B53AA19B3E0C422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8DC8-832C-4E0C-BE5D-CD3C0B070F58}"/>
      </w:docPartPr>
      <w:docPartBody>
        <w:p w:rsidR="00000000" w:rsidRDefault="000067B7" w:rsidP="000067B7">
          <w:pPr>
            <w:pStyle w:val="C829EA46557A4B53AA19B3E0C422BDCA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AFDAA474146F3A7929EAF3CAC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0A69-361A-4930-B543-003267C6DED3}"/>
      </w:docPartPr>
      <w:docPartBody>
        <w:p w:rsidR="00000000" w:rsidRDefault="000067B7" w:rsidP="000067B7">
          <w:pPr>
            <w:pStyle w:val="054AFDAA474146F3A7929EAF3CAC0EC9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437A016C640D8BAA59E368C11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E03F-B14E-4BC1-B9D2-506F138D1EF2}"/>
      </w:docPartPr>
      <w:docPartBody>
        <w:p w:rsidR="00000000" w:rsidRDefault="000067B7" w:rsidP="000067B7">
          <w:pPr>
            <w:pStyle w:val="93B437A016C640D8BAA59E368C113249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BD7A9AC644BA28D1301D26367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F2F-9B40-4E61-A5B7-9ECE7B3C6316}"/>
      </w:docPartPr>
      <w:docPartBody>
        <w:p w:rsidR="00000000" w:rsidRDefault="000067B7" w:rsidP="000067B7">
          <w:pPr>
            <w:pStyle w:val="E5FBD7A9AC644BA28D1301D263670F34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B6E2A15024D678755E5A2AD25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7DAD-76EC-4FF9-B0A5-5A44B3CFCB05}"/>
      </w:docPartPr>
      <w:docPartBody>
        <w:p w:rsidR="00000000" w:rsidRDefault="000067B7" w:rsidP="000067B7">
          <w:pPr>
            <w:pStyle w:val="2DEB6E2A15024D678755E5A2AD254351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FA3558F0E426D8306F8266D7E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7E47-6175-491C-A601-C34A079AE70D}"/>
      </w:docPartPr>
      <w:docPartBody>
        <w:p w:rsidR="00000000" w:rsidRDefault="000067B7" w:rsidP="000067B7">
          <w:pPr>
            <w:pStyle w:val="0BBFA3558F0E426D8306F8266D7EFA04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EECF909204427A24AA44CFF21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A9B0-07BB-4067-8E7B-925D208D3161}"/>
      </w:docPartPr>
      <w:docPartBody>
        <w:p w:rsidR="00000000" w:rsidRDefault="000067B7" w:rsidP="000067B7">
          <w:pPr>
            <w:pStyle w:val="08DEECF909204427A24AA44CFF2179AA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7E384C81A4B8FBA6F9AA46833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7C0F-B07F-432D-A687-7CD1296D7142}"/>
      </w:docPartPr>
      <w:docPartBody>
        <w:p w:rsidR="00000000" w:rsidRDefault="000067B7" w:rsidP="000067B7">
          <w:pPr>
            <w:pStyle w:val="F957E384C81A4B8FBA6F9AA468334C02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804E7025A45ED81BCD3A370F8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77FF-37C3-4A06-B70B-557270EC3F1C}"/>
      </w:docPartPr>
      <w:docPartBody>
        <w:p w:rsidR="00000000" w:rsidRDefault="000067B7" w:rsidP="000067B7">
          <w:pPr>
            <w:pStyle w:val="28D804E7025A45ED81BCD3A370F86D48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E9647F8904C839ABBFC5C4177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10F2-AE1B-4847-8D4C-91B840AB6480}"/>
      </w:docPartPr>
      <w:docPartBody>
        <w:p w:rsidR="00000000" w:rsidRDefault="000067B7" w:rsidP="000067B7">
          <w:pPr>
            <w:pStyle w:val="B23E9647F8904C839ABBFC5C417774BA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41090711F4C5A92009D0E3381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9D39-3DC8-4ABF-BC05-3810F18FB871}"/>
      </w:docPartPr>
      <w:docPartBody>
        <w:p w:rsidR="00000000" w:rsidRDefault="000067B7" w:rsidP="000067B7">
          <w:pPr>
            <w:pStyle w:val="99541090711F4C5A92009D0E33810E72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2A04E75194958967496078065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33CA-AEFB-45A4-99D4-1ECFB831439F}"/>
      </w:docPartPr>
      <w:docPartBody>
        <w:p w:rsidR="00000000" w:rsidRDefault="000067B7" w:rsidP="000067B7">
          <w:pPr>
            <w:pStyle w:val="DB02A04E75194958967496078065ADF1"/>
          </w:pPr>
          <w:r w:rsidRPr="005E2F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CaslonPro-Regular">
    <w:altName w:val="Georgia"/>
    <w:panose1 w:val="0205050205050A020403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1A"/>
    <w:rsid w:val="000067B7"/>
    <w:rsid w:val="0016226E"/>
    <w:rsid w:val="00A45C1A"/>
    <w:rsid w:val="00E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067B7"/>
    <w:rPr>
      <w:color w:val="808080"/>
    </w:rPr>
  </w:style>
  <w:style w:type="paragraph" w:customStyle="1" w:styleId="6CE6FE8F85994E5691FCDA94101F89F7">
    <w:name w:val="6CE6FE8F85994E5691FCDA94101F89F7"/>
    <w:rsid w:val="00A45C1A"/>
  </w:style>
  <w:style w:type="paragraph" w:customStyle="1" w:styleId="28EFD4EC9DB74F9EA6F8D8CA63E020E7">
    <w:name w:val="28EFD4EC9DB74F9EA6F8D8CA63E020E7"/>
    <w:rsid w:val="000067B7"/>
  </w:style>
  <w:style w:type="paragraph" w:customStyle="1" w:styleId="6F303428AEBB48A8B1684F115E732324">
    <w:name w:val="6F303428AEBB48A8B1684F115E732324"/>
    <w:rsid w:val="000067B7"/>
  </w:style>
  <w:style w:type="paragraph" w:customStyle="1" w:styleId="CD43DB947F314965940F2017897D524B">
    <w:name w:val="CD43DB947F314965940F2017897D524B"/>
    <w:rsid w:val="000067B7"/>
  </w:style>
  <w:style w:type="paragraph" w:customStyle="1" w:styleId="CE69804CA69F4F15A19FA999EB927959">
    <w:name w:val="CE69804CA69F4F15A19FA999EB927959"/>
    <w:rsid w:val="000067B7"/>
  </w:style>
  <w:style w:type="paragraph" w:customStyle="1" w:styleId="94C81261D9BD485A991425638265FB82">
    <w:name w:val="94C81261D9BD485A991425638265FB82"/>
    <w:rsid w:val="000067B7"/>
  </w:style>
  <w:style w:type="paragraph" w:customStyle="1" w:styleId="B4B36AD4CFB04139A773230CEA625D4E">
    <w:name w:val="B4B36AD4CFB04139A773230CEA625D4E"/>
    <w:rsid w:val="000067B7"/>
  </w:style>
  <w:style w:type="paragraph" w:customStyle="1" w:styleId="7A7470AD361A4FD0B91BAEC4A5AE3500">
    <w:name w:val="7A7470AD361A4FD0B91BAEC4A5AE3500"/>
    <w:rsid w:val="000067B7"/>
  </w:style>
  <w:style w:type="paragraph" w:customStyle="1" w:styleId="B435C08F3BBC431EA3AFC31F56117673">
    <w:name w:val="B435C08F3BBC431EA3AFC31F56117673"/>
    <w:rsid w:val="000067B7"/>
  </w:style>
  <w:style w:type="paragraph" w:customStyle="1" w:styleId="9CBAF69D0CF948A78CFF32F7377FBA31">
    <w:name w:val="9CBAF69D0CF948A78CFF32F7377FBA31"/>
    <w:rsid w:val="000067B7"/>
  </w:style>
  <w:style w:type="paragraph" w:customStyle="1" w:styleId="79D5442BB430465688476532AAD8DB9A">
    <w:name w:val="79D5442BB430465688476532AAD8DB9A"/>
    <w:rsid w:val="000067B7"/>
  </w:style>
  <w:style w:type="paragraph" w:customStyle="1" w:styleId="DE0B68E1CBCC48789432203FC6E1820F">
    <w:name w:val="DE0B68E1CBCC48789432203FC6E1820F"/>
    <w:rsid w:val="000067B7"/>
  </w:style>
  <w:style w:type="paragraph" w:customStyle="1" w:styleId="F29F708685DF4C30A16F9E180B6157E2">
    <w:name w:val="F29F708685DF4C30A16F9E180B6157E2"/>
    <w:rsid w:val="000067B7"/>
  </w:style>
  <w:style w:type="paragraph" w:customStyle="1" w:styleId="8028D9FB1D51459C8BE2CDE4ECFA9F3B">
    <w:name w:val="8028D9FB1D51459C8BE2CDE4ECFA9F3B"/>
    <w:rsid w:val="000067B7"/>
  </w:style>
  <w:style w:type="paragraph" w:customStyle="1" w:styleId="D89E58858BE24F1CB5A10EF8A4882833">
    <w:name w:val="D89E58858BE24F1CB5A10EF8A4882833"/>
    <w:rsid w:val="000067B7"/>
  </w:style>
  <w:style w:type="paragraph" w:customStyle="1" w:styleId="76D9602ECAE8458F972A64AE45DCBBD0">
    <w:name w:val="76D9602ECAE8458F972A64AE45DCBBD0"/>
    <w:rsid w:val="000067B7"/>
  </w:style>
  <w:style w:type="paragraph" w:customStyle="1" w:styleId="86E05CE2587542098CF83B099F355C72">
    <w:name w:val="86E05CE2587542098CF83B099F355C72"/>
    <w:rsid w:val="000067B7"/>
  </w:style>
  <w:style w:type="paragraph" w:customStyle="1" w:styleId="C09016CF28994B2FA3244A7B9F52F4E8">
    <w:name w:val="C09016CF28994B2FA3244A7B9F52F4E8"/>
    <w:rsid w:val="000067B7"/>
  </w:style>
  <w:style w:type="paragraph" w:customStyle="1" w:styleId="2ED403942D9743DF90EF6D77ED6A1E96">
    <w:name w:val="2ED403942D9743DF90EF6D77ED6A1E96"/>
    <w:rsid w:val="000067B7"/>
  </w:style>
  <w:style w:type="paragraph" w:customStyle="1" w:styleId="C829EA46557A4B53AA19B3E0C422BDCA">
    <w:name w:val="C829EA46557A4B53AA19B3E0C422BDCA"/>
    <w:rsid w:val="000067B7"/>
  </w:style>
  <w:style w:type="paragraph" w:customStyle="1" w:styleId="054AFDAA474146F3A7929EAF3CAC0EC9">
    <w:name w:val="054AFDAA474146F3A7929EAF3CAC0EC9"/>
    <w:rsid w:val="000067B7"/>
  </w:style>
  <w:style w:type="paragraph" w:customStyle="1" w:styleId="93B437A016C640D8BAA59E368C113249">
    <w:name w:val="93B437A016C640D8BAA59E368C113249"/>
    <w:rsid w:val="000067B7"/>
  </w:style>
  <w:style w:type="paragraph" w:customStyle="1" w:styleId="E5FBD7A9AC644BA28D1301D263670F34">
    <w:name w:val="E5FBD7A9AC644BA28D1301D263670F34"/>
    <w:rsid w:val="000067B7"/>
  </w:style>
  <w:style w:type="paragraph" w:customStyle="1" w:styleId="2DEB6E2A15024D678755E5A2AD254351">
    <w:name w:val="2DEB6E2A15024D678755E5A2AD254351"/>
    <w:rsid w:val="000067B7"/>
  </w:style>
  <w:style w:type="paragraph" w:customStyle="1" w:styleId="0BBFA3558F0E426D8306F8266D7EFA04">
    <w:name w:val="0BBFA3558F0E426D8306F8266D7EFA04"/>
    <w:rsid w:val="000067B7"/>
  </w:style>
  <w:style w:type="paragraph" w:customStyle="1" w:styleId="08DEECF909204427A24AA44CFF2179AA">
    <w:name w:val="08DEECF909204427A24AA44CFF2179AA"/>
    <w:rsid w:val="000067B7"/>
  </w:style>
  <w:style w:type="paragraph" w:customStyle="1" w:styleId="F957E384C81A4B8FBA6F9AA468334C02">
    <w:name w:val="F957E384C81A4B8FBA6F9AA468334C02"/>
    <w:rsid w:val="000067B7"/>
  </w:style>
  <w:style w:type="paragraph" w:customStyle="1" w:styleId="28D804E7025A45ED81BCD3A370F86D48">
    <w:name w:val="28D804E7025A45ED81BCD3A370F86D48"/>
    <w:rsid w:val="000067B7"/>
  </w:style>
  <w:style w:type="paragraph" w:customStyle="1" w:styleId="B23E9647F8904C839ABBFC5C417774BA">
    <w:name w:val="B23E9647F8904C839ABBFC5C417774BA"/>
    <w:rsid w:val="000067B7"/>
  </w:style>
  <w:style w:type="paragraph" w:customStyle="1" w:styleId="99541090711F4C5A92009D0E33810E72">
    <w:name w:val="99541090711F4C5A92009D0E33810E72"/>
    <w:rsid w:val="000067B7"/>
  </w:style>
  <w:style w:type="paragraph" w:customStyle="1" w:styleId="DB02A04E75194958967496078065ADF1">
    <w:name w:val="DB02A04E75194958967496078065ADF1"/>
    <w:rsid w:val="00006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usc-ehs banner-blank form-portrait</Template>
  <TotalTime>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Pentagram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M. Bouziane</dc:creator>
  <cp:lastModifiedBy>Alfred Bouziane</cp:lastModifiedBy>
  <cp:revision>3</cp:revision>
  <dcterms:created xsi:type="dcterms:W3CDTF">2016-07-26T20:13:00Z</dcterms:created>
  <dcterms:modified xsi:type="dcterms:W3CDTF">2016-07-26T20:19:00Z</dcterms:modified>
</cp:coreProperties>
</file>